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22CE" w:rsidR="000922CE" w:rsidP="000922CE" w:rsidRDefault="000922CE" w14:paraId="5CF7BC4D" w14:textId="77777777">
      <w:pPr>
        <w:pStyle w:val="Heading1"/>
        <w:tabs>
          <w:tab w:val="left" w:pos="7088"/>
        </w:tabs>
        <w:rPr>
          <w:lang w:val="en-GB"/>
        </w:rPr>
      </w:pPr>
      <w:r w:rsidRPr="000922CE">
        <w:rPr>
          <w:lang w:val="en-GB"/>
        </w:rPr>
        <w:t>Story Circle Facilitator – Community Storytelling Project</w:t>
      </w:r>
    </w:p>
    <w:p w:rsidRPr="0015479B" w:rsidR="0015479B" w:rsidP="0015479B" w:rsidRDefault="0015479B" w14:paraId="3E91C9F3" w14:textId="77777777">
      <w:pPr>
        <w:tabs>
          <w:tab w:val="left" w:pos="7088"/>
        </w:tabs>
        <w:rPr>
          <w:rFonts w:asciiTheme="majorHAnsi" w:hAnsiTheme="majorHAnsi" w:eastAsiaTheme="majorEastAsia" w:cstheme="majorBidi"/>
          <w:color w:val="0F4761" w:themeColor="accent1" w:themeShade="BF"/>
          <w:sz w:val="28"/>
          <w:szCs w:val="28"/>
          <w:lang w:val="en-GB"/>
        </w:rPr>
      </w:pPr>
      <w:r w:rsidRPr="0015479B">
        <w:rPr>
          <w:rFonts w:asciiTheme="majorHAnsi" w:hAnsiTheme="majorHAnsi" w:eastAsiaTheme="majorEastAsia" w:cstheme="majorBidi"/>
          <w:color w:val="0F4761" w:themeColor="accent1" w:themeShade="BF"/>
          <w:sz w:val="28"/>
          <w:szCs w:val="28"/>
          <w:lang w:val="en-GB"/>
        </w:rPr>
        <w:t>Gaiety Creative Engagement – National Lottery Community Fund Project</w:t>
      </w:r>
    </w:p>
    <w:p w:rsidR="00C326AC" w:rsidP="005F4202" w:rsidRDefault="00C326AC" w14:paraId="36D524D1" w14:textId="77777777">
      <w:pPr>
        <w:tabs>
          <w:tab w:val="left" w:pos="7088"/>
        </w:tabs>
        <w:rPr>
          <w:lang w:val="en-GB"/>
        </w:rPr>
      </w:pPr>
    </w:p>
    <w:p w:rsidR="00C326AC" w:rsidP="005F4202" w:rsidRDefault="00C326AC" w14:paraId="29F225EB" w14:textId="77777777">
      <w:pPr>
        <w:tabs>
          <w:tab w:val="left" w:pos="7088"/>
        </w:tabs>
        <w:rPr>
          <w:rFonts w:ascii="FUTURA LIGHT BT" w:hAnsi="FUTURA LIGHT BT"/>
          <w:lang w:val="en-GB"/>
        </w:rPr>
      </w:pPr>
    </w:p>
    <w:p w:rsidRPr="0015479B" w:rsidR="0015479B" w:rsidP="0015479B" w:rsidRDefault="0015479B" w14:paraId="0558CEE3" w14:textId="77777777">
      <w:pPr>
        <w:tabs>
          <w:tab w:val="left" w:pos="7088"/>
        </w:tabs>
        <w:rPr>
          <w:rFonts w:ascii="Calibri" w:hAnsi="Calibri" w:eastAsia="Calibri" w:cs="Calibri"/>
          <w:sz w:val="24"/>
          <w:szCs w:val="24"/>
          <w:lang w:val="en-GB"/>
        </w:rPr>
      </w:pPr>
      <w:r w:rsidRPr="0015479B">
        <w:rPr>
          <w:rFonts w:ascii="Calibri" w:hAnsi="Calibri" w:eastAsia="Calibri" w:cs="Calibri"/>
          <w:b/>
          <w:bCs/>
          <w:sz w:val="24"/>
          <w:szCs w:val="24"/>
          <w:lang w:val="en-GB"/>
        </w:rPr>
        <w:t>P/T Role – Story Circle Facilitator</w:t>
      </w:r>
      <w:r w:rsidRPr="0015479B">
        <w:rPr>
          <w:rFonts w:ascii="Calibri" w:hAnsi="Calibri" w:eastAsia="Calibri" w:cs="Calibri"/>
          <w:sz w:val="24"/>
          <w:szCs w:val="24"/>
          <w:lang w:val="en-GB"/>
        </w:rPr>
        <w:br/>
      </w:r>
      <w:r w:rsidRPr="0015479B">
        <w:rPr>
          <w:rFonts w:ascii="Calibri" w:hAnsi="Calibri" w:eastAsia="Calibri" w:cs="Calibri"/>
          <w:b/>
          <w:bCs/>
          <w:sz w:val="24"/>
          <w:szCs w:val="24"/>
          <w:lang w:val="en-GB"/>
        </w:rPr>
        <w:t>Fee:</w:t>
      </w:r>
      <w:r w:rsidRPr="0015479B">
        <w:rPr>
          <w:rFonts w:ascii="Calibri" w:hAnsi="Calibri" w:eastAsia="Calibri" w:cs="Calibri"/>
          <w:sz w:val="24"/>
          <w:szCs w:val="24"/>
          <w:lang w:val="en-GB"/>
        </w:rPr>
        <w:t xml:space="preserve"> £220 per day (15 days across the project – total £3,300)</w:t>
      </w:r>
    </w:p>
    <w:p w:rsidR="00C326AC" w:rsidP="005F4202" w:rsidRDefault="00C326AC" w14:paraId="366D847A" w14:textId="77777777">
      <w:pPr>
        <w:tabs>
          <w:tab w:val="left" w:pos="7088"/>
        </w:tabs>
        <w:rPr>
          <w:rFonts w:ascii="Calibri" w:hAnsi="Calibri" w:eastAsia="Calibri" w:cs="Calibri"/>
          <w:sz w:val="24"/>
          <w:szCs w:val="24"/>
          <w:lang w:val="en-GB"/>
        </w:rPr>
      </w:pPr>
      <w:r>
        <w:rPr>
          <w:rFonts w:ascii="Calibri" w:hAnsi="Calibri" w:eastAsia="Calibri" w:cs="Calibri"/>
          <w:sz w:val="24"/>
          <w:szCs w:val="24"/>
          <w:lang w:val="en-GB"/>
        </w:rPr>
        <w:t xml:space="preserve"> </w:t>
      </w:r>
    </w:p>
    <w:p w:rsidRPr="006C0210" w:rsidR="006C0210" w:rsidP="006C0210" w:rsidRDefault="006C0210" w14:paraId="0CCE8682" w14:textId="77777777">
      <w:pPr>
        <w:pStyle w:val="BodyText"/>
        <w:spacing w:after="240"/>
        <w:rPr>
          <w:rFonts w:ascii="Calibri" w:hAnsi="Calibri" w:cs="Calibri"/>
          <w:sz w:val="24"/>
          <w:szCs w:val="24"/>
        </w:rPr>
      </w:pPr>
      <w:r w:rsidRPr="006C0210">
        <w:rPr>
          <w:rFonts w:ascii="Calibri" w:hAnsi="Calibri" w:cs="Calibri"/>
          <w:sz w:val="24"/>
          <w:szCs w:val="24"/>
        </w:rPr>
        <w:t>This is an 18</w:t>
      </w:r>
      <w:r w:rsidRPr="006C0210">
        <w:rPr>
          <w:rFonts w:ascii="Cambria Math" w:hAnsi="Cambria Math" w:cs="Cambria Math"/>
          <w:sz w:val="24"/>
          <w:szCs w:val="24"/>
        </w:rPr>
        <w:t>‑</w:t>
      </w:r>
      <w:r w:rsidRPr="006C0210">
        <w:rPr>
          <w:rFonts w:ascii="Calibri" w:hAnsi="Calibri" w:cs="Calibri"/>
          <w:sz w:val="24"/>
          <w:szCs w:val="24"/>
        </w:rPr>
        <w:t>month, project</w:t>
      </w:r>
      <w:r w:rsidRPr="006C0210">
        <w:rPr>
          <w:rFonts w:ascii="Cambria Math" w:hAnsi="Cambria Math" w:cs="Cambria Math"/>
          <w:sz w:val="24"/>
          <w:szCs w:val="24"/>
        </w:rPr>
        <w:t>‑</w:t>
      </w:r>
      <w:r w:rsidRPr="006C0210">
        <w:rPr>
          <w:rFonts w:ascii="Calibri" w:hAnsi="Calibri" w:cs="Calibri"/>
          <w:sz w:val="24"/>
          <w:szCs w:val="24"/>
        </w:rPr>
        <w:t>funded role supporting the delivery of our new “Community Story Circles”, funded by The National Lottery Community Fund.</w:t>
      </w:r>
    </w:p>
    <w:p w:rsidRPr="006C0210" w:rsidR="006C0210" w:rsidP="006C0210" w:rsidRDefault="006C0210" w14:paraId="6A0AD881" w14:textId="77777777">
      <w:pPr>
        <w:pStyle w:val="BodyText"/>
        <w:spacing w:after="240"/>
        <w:rPr>
          <w:rFonts w:ascii="Calibri" w:hAnsi="Calibri" w:cs="Calibri"/>
          <w:sz w:val="24"/>
          <w:szCs w:val="24"/>
        </w:rPr>
      </w:pPr>
      <w:r w:rsidRPr="006C0210">
        <w:rPr>
          <w:rFonts w:ascii="Calibri" w:hAnsi="Calibri" w:cs="Calibri"/>
          <w:sz w:val="24"/>
          <w:szCs w:val="24"/>
        </w:rPr>
        <w:t>An opportunity for the right person to work in a warm, inclusive, and imaginative creative environment.</w:t>
      </w:r>
    </w:p>
    <w:p w:rsidRPr="006C0210" w:rsidR="006C0210" w:rsidP="006C0210" w:rsidRDefault="006C0210" w14:paraId="3D20BE4E" w14:textId="77777777">
      <w:pPr>
        <w:pStyle w:val="BodyText"/>
        <w:spacing w:after="240"/>
        <w:rPr>
          <w:rFonts w:ascii="Calibri" w:hAnsi="Calibri" w:cs="Calibri"/>
          <w:sz w:val="24"/>
          <w:szCs w:val="24"/>
        </w:rPr>
      </w:pPr>
      <w:r w:rsidRPr="006C0210">
        <w:rPr>
          <w:rFonts w:ascii="Calibri" w:hAnsi="Calibri" w:cs="Calibri"/>
          <w:sz w:val="24"/>
          <w:szCs w:val="24"/>
        </w:rPr>
        <w:t>We are looking for a confident storyteller and facilitator who will bring people together through creative, accessible, and community</w:t>
      </w:r>
      <w:r w:rsidRPr="006C0210">
        <w:rPr>
          <w:rFonts w:ascii="Cambria Math" w:hAnsi="Cambria Math" w:cs="Cambria Math"/>
          <w:sz w:val="24"/>
          <w:szCs w:val="24"/>
        </w:rPr>
        <w:t>‑</w:t>
      </w:r>
      <w:r w:rsidRPr="006C0210">
        <w:rPr>
          <w:rFonts w:ascii="Calibri" w:hAnsi="Calibri" w:cs="Calibri"/>
          <w:sz w:val="24"/>
          <w:szCs w:val="24"/>
        </w:rPr>
        <w:t>led storytelling sessions. This new project will run monthly circles with diverse groups across Ayrshire, helping strengthen local connections, reduce isolation, and support long</w:t>
      </w:r>
      <w:r w:rsidRPr="006C0210">
        <w:rPr>
          <w:rFonts w:ascii="Cambria Math" w:hAnsi="Cambria Math" w:cs="Cambria Math"/>
          <w:sz w:val="24"/>
          <w:szCs w:val="24"/>
        </w:rPr>
        <w:t>‑</w:t>
      </w:r>
      <w:r w:rsidRPr="006C0210">
        <w:rPr>
          <w:rFonts w:ascii="Calibri" w:hAnsi="Calibri" w:cs="Calibri"/>
          <w:sz w:val="24"/>
          <w:szCs w:val="24"/>
        </w:rPr>
        <w:t>term community-led participation.</w:t>
      </w:r>
    </w:p>
    <w:p w:rsidRPr="006C0210" w:rsidR="006C0210" w:rsidP="006C0210" w:rsidRDefault="006C0210" w14:paraId="2C319054" w14:textId="77777777">
      <w:pPr>
        <w:pStyle w:val="BodyText"/>
        <w:spacing w:after="240"/>
        <w:rPr>
          <w:rFonts w:ascii="Calibri" w:hAnsi="Calibri" w:cs="Calibri"/>
          <w:sz w:val="24"/>
          <w:szCs w:val="24"/>
        </w:rPr>
      </w:pPr>
      <w:r w:rsidRPr="006C0210">
        <w:rPr>
          <w:rFonts w:ascii="Calibri" w:hAnsi="Calibri" w:cs="Calibri"/>
          <w:sz w:val="24"/>
          <w:szCs w:val="24"/>
        </w:rPr>
        <w:t>Working with five different groups over the course of the project, you will deliver three sessions per group and help co-design a resource box including story prompts, facilitation guides and creative tools. You will also contribute to the development of a community advisory panel, ensuring the project is shaped by the voices of those it serves.</w:t>
      </w:r>
    </w:p>
    <w:p w:rsidRPr="006C0210" w:rsidR="006C0210" w:rsidP="006C0210" w:rsidRDefault="006C0210" w14:paraId="047A9FC4" w14:textId="1C7185FE">
      <w:pPr>
        <w:pStyle w:val="BodyText"/>
        <w:spacing w:after="240"/>
        <w:rPr>
          <w:rFonts w:ascii="Calibri" w:hAnsi="Calibri" w:cs="Calibri"/>
          <w:sz w:val="24"/>
          <w:szCs w:val="24"/>
        </w:rPr>
      </w:pPr>
      <w:r w:rsidRPr="006C0210">
        <w:rPr>
          <w:rFonts w:ascii="Calibri" w:hAnsi="Calibri" w:cs="Calibri"/>
          <w:sz w:val="24"/>
          <w:szCs w:val="24"/>
        </w:rPr>
        <w:t>T</w:t>
      </w:r>
      <w:r w:rsidRPr="006C0210">
        <w:rPr>
          <w:rFonts w:ascii="Calibri" w:hAnsi="Calibri" w:cs="Calibri"/>
          <w:sz w:val="24"/>
          <w:szCs w:val="24"/>
        </w:rPr>
        <w:t>his is a new role with the chance to develop ideas, collaborate with our Creative Engagement team, and support participants in crafting “Your Story. Our Circle. Stronger Together.”</w:t>
      </w:r>
    </w:p>
    <w:p w:rsidRPr="006C0210" w:rsidR="006C0210" w:rsidP="006C0210" w:rsidRDefault="006C0210" w14:paraId="68AA6FB5" w14:textId="77777777">
      <w:pPr>
        <w:pStyle w:val="BodyText"/>
        <w:spacing w:after="240"/>
        <w:rPr>
          <w:rFonts w:ascii="Calibri" w:hAnsi="Calibri" w:cs="Calibri"/>
          <w:sz w:val="24"/>
          <w:szCs w:val="24"/>
        </w:rPr>
      </w:pPr>
      <w:r w:rsidRPr="006C0210">
        <w:rPr>
          <w:rFonts w:ascii="Calibri" w:hAnsi="Calibri" w:cs="Calibri"/>
          <w:sz w:val="24"/>
          <w:szCs w:val="24"/>
        </w:rPr>
        <w:t>We are keen to hear from people who are passionate about community arts, skilled at working with diverse groups, and excited to help us build meaningful creative connections in our community.</w:t>
      </w:r>
    </w:p>
    <w:p w:rsidR="006C0210" w:rsidP="006C0210" w:rsidRDefault="006C0210" w14:paraId="3E4B87E3" w14:textId="77777777">
      <w:pPr>
        <w:pStyle w:val="BulletLists"/>
        <w:numPr>
          <w:ilvl w:val="0"/>
          <w:numId w:val="0"/>
        </w:numPr>
        <w:tabs>
          <w:tab w:val="left" w:pos="7088"/>
        </w:tabs>
        <w:rPr>
          <w:rFonts w:ascii="Calibri" w:hAnsi="Calibri" w:eastAsia="Calibri" w:cs="Calibri"/>
          <w:color w:val="auto"/>
          <w:sz w:val="24"/>
          <w:szCs w:val="24"/>
          <w:lang w:val="en-GB"/>
        </w:rPr>
      </w:pPr>
    </w:p>
    <w:p w:rsidR="00C326AC" w:rsidP="006C0210" w:rsidRDefault="00C326AC" w14:paraId="61E2766C" w14:textId="6D8C66AA">
      <w:pPr>
        <w:pStyle w:val="BulletLists"/>
        <w:numPr>
          <w:ilvl w:val="0"/>
          <w:numId w:val="0"/>
        </w:numPr>
        <w:tabs>
          <w:tab w:val="left" w:pos="7088"/>
        </w:tabs>
        <w:rPr>
          <w:rFonts w:ascii="Calibri" w:hAnsi="Calibri" w:eastAsia="Calibri" w:cs="Calibri"/>
          <w:sz w:val="24"/>
          <w:szCs w:val="24"/>
          <w:lang w:val="el-GR"/>
        </w:rPr>
      </w:pPr>
      <w:r w:rsidRPr="42632EFE">
        <w:rPr>
          <w:rFonts w:ascii="Calibri" w:hAnsi="Calibri" w:eastAsia="Calibri" w:cs="Calibri"/>
          <w:sz w:val="24"/>
          <w:szCs w:val="24"/>
          <w:lang w:val="el-GR"/>
        </w:rPr>
        <w:t>Success will mean:</w:t>
      </w:r>
    </w:p>
    <w:p w:rsidR="00704193" w:rsidP="005F4202" w:rsidRDefault="00704193" w14:paraId="5A605204" w14:textId="77777777">
      <w:pPr>
        <w:pStyle w:val="BulletLists"/>
        <w:tabs>
          <w:tab w:val="clear" w:pos="360"/>
          <w:tab w:val="left" w:pos="7088"/>
        </w:tabs>
        <w:rPr>
          <w:rFonts w:ascii="Calibri" w:hAnsi="Calibri" w:eastAsia="Calibri" w:cs="Calibri"/>
          <w:sz w:val="24"/>
          <w:szCs w:val="24"/>
        </w:rPr>
      </w:pPr>
      <w:r w:rsidRPr="00704193">
        <w:rPr>
          <w:rFonts w:ascii="Calibri" w:hAnsi="Calibri" w:eastAsia="Calibri" w:cs="Calibri"/>
          <w:sz w:val="24"/>
          <w:szCs w:val="24"/>
        </w:rPr>
        <w:t>Participants feel welcome, heard and connected within the Story Circles.</w:t>
      </w:r>
    </w:p>
    <w:p w:rsidR="00704193" w:rsidP="005F4202" w:rsidRDefault="00704193" w14:paraId="0F05FFFC" w14:textId="77777777">
      <w:pPr>
        <w:pStyle w:val="BulletLists"/>
        <w:tabs>
          <w:tab w:val="clear" w:pos="360"/>
          <w:tab w:val="left" w:pos="7088"/>
        </w:tabs>
        <w:rPr>
          <w:rFonts w:ascii="Calibri" w:hAnsi="Calibri" w:eastAsia="Calibri" w:cs="Calibri"/>
          <w:sz w:val="24"/>
          <w:szCs w:val="24"/>
        </w:rPr>
      </w:pPr>
      <w:r w:rsidRPr="00704193">
        <w:rPr>
          <w:rFonts w:ascii="Calibri" w:hAnsi="Calibri" w:eastAsia="Calibri" w:cs="Calibri"/>
          <w:sz w:val="24"/>
          <w:szCs w:val="24"/>
        </w:rPr>
        <w:t xml:space="preserve">Groups gain confidence and skills to continue storytelling independently using </w:t>
      </w:r>
      <w:proofErr w:type="gramStart"/>
      <w:r w:rsidRPr="00704193">
        <w:rPr>
          <w:rFonts w:ascii="Calibri" w:hAnsi="Calibri" w:eastAsia="Calibri" w:cs="Calibri"/>
          <w:sz w:val="24"/>
          <w:szCs w:val="24"/>
        </w:rPr>
        <w:t>the co</w:t>
      </w:r>
      <w:r w:rsidRPr="00704193">
        <w:rPr>
          <w:rFonts w:ascii="Cambria Math" w:hAnsi="Cambria Math" w:eastAsia="Calibri" w:cs="Cambria Math"/>
          <w:sz w:val="24"/>
          <w:szCs w:val="24"/>
        </w:rPr>
        <w:t>‑</w:t>
      </w:r>
      <w:r w:rsidRPr="00704193">
        <w:rPr>
          <w:rFonts w:ascii="Calibri" w:hAnsi="Calibri" w:eastAsia="Calibri" w:cs="Calibri"/>
          <w:sz w:val="24"/>
          <w:szCs w:val="24"/>
        </w:rPr>
        <w:t>created</w:t>
      </w:r>
      <w:proofErr w:type="gramEnd"/>
      <w:r w:rsidRPr="00704193">
        <w:rPr>
          <w:rFonts w:ascii="Calibri" w:hAnsi="Calibri" w:eastAsia="Calibri" w:cs="Calibri"/>
          <w:sz w:val="24"/>
          <w:szCs w:val="24"/>
        </w:rPr>
        <w:t xml:space="preserve"> resource box.</w:t>
      </w:r>
    </w:p>
    <w:p w:rsidR="00704193" w:rsidP="005F4202" w:rsidRDefault="00704193" w14:paraId="7F1DCCFA" w14:textId="77777777">
      <w:pPr>
        <w:pStyle w:val="BulletLists"/>
        <w:tabs>
          <w:tab w:val="clear" w:pos="360"/>
          <w:tab w:val="left" w:pos="7088"/>
        </w:tabs>
        <w:rPr>
          <w:rFonts w:ascii="Calibri" w:hAnsi="Calibri" w:eastAsia="Calibri" w:cs="Calibri"/>
          <w:sz w:val="24"/>
          <w:szCs w:val="24"/>
        </w:rPr>
      </w:pPr>
      <w:r w:rsidRPr="00704193">
        <w:rPr>
          <w:rFonts w:ascii="Calibri" w:hAnsi="Calibri" w:eastAsia="Calibri" w:cs="Calibri"/>
          <w:sz w:val="24"/>
          <w:szCs w:val="24"/>
        </w:rPr>
        <w:t>The project strengthens relationships between community groups and fosters long</w:t>
      </w:r>
      <w:r w:rsidRPr="00704193">
        <w:rPr>
          <w:rFonts w:ascii="Cambria Math" w:hAnsi="Cambria Math" w:eastAsia="Calibri" w:cs="Cambria Math"/>
          <w:sz w:val="24"/>
          <w:szCs w:val="24"/>
        </w:rPr>
        <w:t>‑</w:t>
      </w:r>
      <w:r w:rsidRPr="00704193">
        <w:rPr>
          <w:rFonts w:ascii="Calibri" w:hAnsi="Calibri" w:eastAsia="Calibri" w:cs="Calibri"/>
          <w:sz w:val="24"/>
          <w:szCs w:val="24"/>
        </w:rPr>
        <w:t>term collaboration.</w:t>
      </w:r>
    </w:p>
    <w:p w:rsidR="00C326AC" w:rsidP="005F4202" w:rsidRDefault="00E5241E" w14:paraId="39E8369F" w14:textId="542E8B42">
      <w:pPr>
        <w:pStyle w:val="BulletLists"/>
        <w:tabs>
          <w:tab w:val="clear" w:pos="360"/>
          <w:tab w:val="left" w:pos="7088"/>
        </w:tabs>
        <w:rPr>
          <w:rFonts w:ascii="Calibri" w:hAnsi="Calibri" w:eastAsia="Calibri" w:cs="Calibri"/>
          <w:sz w:val="24"/>
          <w:szCs w:val="24"/>
        </w:rPr>
      </w:pPr>
      <w:r w:rsidRPr="00E5241E">
        <w:rPr>
          <w:rFonts w:ascii="Calibri" w:hAnsi="Calibri" w:eastAsia="Calibri" w:cs="Calibri"/>
          <w:sz w:val="24"/>
          <w:szCs w:val="24"/>
        </w:rPr>
        <w:t>Feedback gathered from participants shapes future creative engagement opportunities</w:t>
      </w:r>
      <w:r w:rsidR="00C326AC">
        <w:rPr>
          <w:rFonts w:ascii="Calibri" w:hAnsi="Calibri" w:eastAsia="Calibri" w:cs="Calibri"/>
          <w:sz w:val="24"/>
          <w:szCs w:val="24"/>
        </w:rPr>
        <w:t>.</w:t>
      </w:r>
    </w:p>
    <w:p w:rsidR="00C326AC" w:rsidP="005F4202" w:rsidRDefault="00C326AC" w14:paraId="1C844DED" w14:textId="77777777">
      <w:pPr>
        <w:pStyle w:val="Heading2"/>
        <w:tabs>
          <w:tab w:val="left" w:pos="7088"/>
        </w:tabs>
      </w:pPr>
      <w:r w:rsidRPr="00BD513C">
        <w:lastRenderedPageBreak/>
        <w:t>Key tasks</w:t>
      </w: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none" w:color="auto" w:sz="0" w:space="0"/>
          <w:bottom w:val="single" w:color="808080" w:themeColor="background1" w:themeShade="80" w:sz="4" w:space="0"/>
          <w:right w:val="none" w:color="auto" w:sz="0" w:space="0"/>
          <w:insideH w:val="single" w:color="808080" w:themeColor="background1" w:themeShade="80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10"/>
        <w:gridCol w:w="6616"/>
      </w:tblGrid>
      <w:tr w:rsidRPr="00F75ED9" w:rsidR="00C326AC" w:rsidTr="00BF4BE4" w14:paraId="2DFEBBE5" w14:textId="77777777">
        <w:tc>
          <w:tcPr>
            <w:tcW w:w="2410" w:type="dxa"/>
          </w:tcPr>
          <w:p w:rsidR="00C326AC" w:rsidP="005F4202" w:rsidRDefault="00C326AC" w14:paraId="1AAE409C" w14:textId="26D79DA8">
            <w:pPr>
              <w:pStyle w:val="TableTextBold"/>
              <w:tabs>
                <w:tab w:val="left" w:pos="7088"/>
              </w:tabs>
              <w:jc w:val="righ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Runnin</w:t>
            </w:r>
            <w:r w:rsidR="00936399">
              <w:rPr>
                <w:rFonts w:ascii="Calibri" w:hAnsi="Calibri" w:eastAsia="Calibri" w:cs="Calibri"/>
                <w:sz w:val="24"/>
                <w:szCs w:val="24"/>
              </w:rPr>
              <w:t>g Community Story Circles</w:t>
            </w:r>
          </w:p>
        </w:tc>
        <w:tc>
          <w:tcPr>
            <w:tcW w:w="6616" w:type="dxa"/>
          </w:tcPr>
          <w:p w:rsidRPr="00E5241E" w:rsidR="00C326AC" w:rsidP="005F4202" w:rsidRDefault="00E5241E" w14:paraId="29F16D66" w14:textId="18245074">
            <w:pPr>
              <w:pStyle w:val="Tabletext"/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00E5241E">
              <w:rPr>
                <w:rFonts w:ascii="Calibri" w:hAnsi="Calibri" w:eastAsia="Calibri" w:cs="Calibri"/>
                <w:sz w:val="24"/>
                <w:szCs w:val="24"/>
                <w:lang w:val="en-GB"/>
              </w:rPr>
              <w:t>Facilitate creative storytelling circles for five different community groups (three sessions per group)</w:t>
            </w:r>
            <w:r w:rsidR="00936399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 over the length of the project.</w:t>
            </w:r>
          </w:p>
        </w:tc>
      </w:tr>
      <w:tr w:rsidRPr="00F75ED9" w:rsidR="00C326AC" w:rsidTr="00BF4BE4" w14:paraId="58B0CF12" w14:textId="77777777">
        <w:tc>
          <w:tcPr>
            <w:tcW w:w="2410" w:type="dxa"/>
          </w:tcPr>
          <w:p w:rsidRPr="00A90EAF" w:rsidR="00C326AC" w:rsidP="00A90EAF" w:rsidRDefault="00A90EAF" w14:paraId="207B11DE" w14:textId="0440D3BF">
            <w:pPr>
              <w:pStyle w:val="TableTextBold"/>
              <w:tabs>
                <w:tab w:val="left" w:pos="7088"/>
              </w:tabs>
              <w:jc w:val="right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00A90EAF">
              <w:rPr>
                <w:rFonts w:ascii="Calibri" w:hAnsi="Calibri" w:eastAsia="Calibri" w:cs="Calibri"/>
                <w:sz w:val="24"/>
                <w:szCs w:val="24"/>
                <w:lang w:val="en-GB"/>
              </w:rPr>
              <w:t>Co</w:t>
            </w:r>
            <w:r w:rsidRPr="00A90EAF">
              <w:rPr>
                <w:rFonts w:ascii="Calibri" w:hAnsi="Calibri" w:eastAsia="Calibri" w:cs="Calibri"/>
                <w:sz w:val="24"/>
                <w:szCs w:val="24"/>
                <w:lang w:val="en-GB"/>
              </w:rPr>
              <w:noBreakHyphen/>
              <w:t>create story resources</w:t>
            </w:r>
          </w:p>
        </w:tc>
        <w:tc>
          <w:tcPr>
            <w:tcW w:w="6616" w:type="dxa"/>
          </w:tcPr>
          <w:p w:rsidRPr="00936399" w:rsidR="00C326AC" w:rsidP="005F4202" w:rsidRDefault="00936399" w14:paraId="2C6924AD" w14:textId="766FB001">
            <w:pPr>
              <w:pStyle w:val="Tabletext"/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00936399">
              <w:rPr>
                <w:rFonts w:ascii="Calibri" w:hAnsi="Calibri" w:eastAsia="Calibri" w:cs="Calibri"/>
                <w:sz w:val="24"/>
                <w:szCs w:val="24"/>
                <w:lang w:val="en-GB"/>
              </w:rPr>
              <w:t>Help design a sustainable Story Circle resource box including prompts, guides and creative materials.</w:t>
            </w:r>
          </w:p>
        </w:tc>
      </w:tr>
      <w:tr w:rsidRPr="00F75ED9" w:rsidR="00C326AC" w:rsidTr="00BF4BE4" w14:paraId="3C56719C" w14:textId="77777777">
        <w:tc>
          <w:tcPr>
            <w:tcW w:w="2410" w:type="dxa"/>
          </w:tcPr>
          <w:p w:rsidRPr="00A90EAF" w:rsidR="00C326AC" w:rsidP="00A90EAF" w:rsidRDefault="00A90EAF" w14:paraId="1204D7A8" w14:textId="123DE829">
            <w:pPr>
              <w:pStyle w:val="TableTextBold"/>
              <w:tabs>
                <w:tab w:val="left" w:pos="7088"/>
              </w:tabs>
              <w:jc w:val="right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00A90EAF">
              <w:rPr>
                <w:rFonts w:ascii="Calibri" w:hAnsi="Calibri" w:eastAsia="Calibri" w:cs="Calibri"/>
                <w:sz w:val="24"/>
                <w:szCs w:val="24"/>
                <w:lang w:val="en-GB"/>
              </w:rPr>
              <w:t>Support accessible participation</w:t>
            </w:r>
          </w:p>
        </w:tc>
        <w:tc>
          <w:tcPr>
            <w:tcW w:w="6616" w:type="dxa"/>
          </w:tcPr>
          <w:p w:rsidRPr="00A90EAF" w:rsidR="00C326AC" w:rsidP="005F4202" w:rsidRDefault="00A90EAF" w14:paraId="5ED21402" w14:textId="57982A90">
            <w:pPr>
              <w:pStyle w:val="Tabletext"/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00A90EAF">
              <w:rPr>
                <w:rFonts w:ascii="Calibri" w:hAnsi="Calibri" w:eastAsia="Calibri" w:cs="Calibri"/>
                <w:sz w:val="24"/>
                <w:szCs w:val="24"/>
                <w:lang w:val="en-GB"/>
              </w:rPr>
              <w:t>Work with the Creative Engagement team to ensure sessions meet a wide range of access, communication and support needs.</w:t>
            </w:r>
          </w:p>
        </w:tc>
      </w:tr>
      <w:tr w:rsidRPr="00F75ED9" w:rsidR="00A90EAF" w:rsidTr="00BF4BE4" w14:paraId="608ED83E" w14:textId="77777777">
        <w:tc>
          <w:tcPr>
            <w:tcW w:w="2410" w:type="dxa"/>
          </w:tcPr>
          <w:p w:rsidRPr="00A90EAF" w:rsidR="00A90EAF" w:rsidP="00C9458A" w:rsidRDefault="00C9458A" w14:paraId="1A044716" w14:textId="21374453">
            <w:pPr>
              <w:pStyle w:val="TableTextBold"/>
              <w:tabs>
                <w:tab w:val="left" w:pos="7088"/>
              </w:tabs>
              <w:jc w:val="right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00C9458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Assist with project planning</w:t>
            </w:r>
          </w:p>
        </w:tc>
        <w:tc>
          <w:tcPr>
            <w:tcW w:w="6616" w:type="dxa"/>
          </w:tcPr>
          <w:p w:rsidRPr="00A90EAF" w:rsidR="00A90EAF" w:rsidP="005F4202" w:rsidRDefault="00C9458A" w14:paraId="3127D7CE" w14:textId="26685ACD">
            <w:pPr>
              <w:pStyle w:val="Tabletext"/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00C9458A">
              <w:rPr>
                <w:rFonts w:ascii="Calibri" w:hAnsi="Calibri" w:eastAsia="Calibri" w:cs="Calibri"/>
                <w:sz w:val="24"/>
                <w:szCs w:val="24"/>
                <w:lang w:val="en-GB"/>
              </w:rPr>
              <w:t>Join planning sessions and contribute to the development of session themes, materials and participant</w:t>
            </w:r>
            <w:r w:rsidRPr="00C9458A">
              <w:rPr>
                <w:rFonts w:ascii="Calibri" w:hAnsi="Calibri" w:eastAsia="Calibri" w:cs="Calibri"/>
                <w:sz w:val="24"/>
                <w:szCs w:val="24"/>
                <w:lang w:val="en-GB"/>
              </w:rPr>
              <w:noBreakHyphen/>
              <w:t>led ideas.</w:t>
            </w:r>
          </w:p>
        </w:tc>
      </w:tr>
    </w:tbl>
    <w:p w:rsidR="00A90EAF" w:rsidP="005F4202" w:rsidRDefault="00A90EAF" w14:paraId="7D616D1A" w14:textId="77777777">
      <w:pPr>
        <w:pStyle w:val="Heading2"/>
        <w:tabs>
          <w:tab w:val="left" w:pos="7088"/>
        </w:tabs>
        <w:rPr>
          <w:lang w:val="en-GB"/>
        </w:rPr>
      </w:pPr>
    </w:p>
    <w:p w:rsidR="00A90EAF" w:rsidP="005F4202" w:rsidRDefault="00A90EAF" w14:paraId="20AC612E" w14:textId="77777777">
      <w:pPr>
        <w:pStyle w:val="Heading2"/>
        <w:tabs>
          <w:tab w:val="left" w:pos="7088"/>
        </w:tabs>
        <w:rPr>
          <w:lang w:val="en-GB"/>
        </w:rPr>
      </w:pPr>
    </w:p>
    <w:p w:rsidRPr="004D23A3" w:rsidR="00C326AC" w:rsidP="005F4202" w:rsidRDefault="00C326AC" w14:paraId="5B514231" w14:textId="1DA366D3">
      <w:pPr>
        <w:pStyle w:val="Heading2"/>
        <w:tabs>
          <w:tab w:val="left" w:pos="7088"/>
        </w:tabs>
        <w:rPr>
          <w:lang w:val="en-GB"/>
        </w:rPr>
      </w:pPr>
      <w:r>
        <w:rPr>
          <w:lang w:val="en-GB"/>
        </w:rPr>
        <w:t>Person Specification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Pr="00A37F6C" w:rsidR="00C326AC" w:rsidTr="00BF4BE4" w14:paraId="4FB364E8" w14:textId="77777777">
        <w:tc>
          <w:tcPr>
            <w:tcW w:w="2830" w:type="dxa"/>
          </w:tcPr>
          <w:p w:rsidRPr="00796485" w:rsidR="00C326AC" w:rsidP="005F4202" w:rsidRDefault="00C326AC" w14:paraId="57652771" w14:textId="77777777">
            <w:pPr>
              <w:pStyle w:val="Tabletext"/>
              <w:tabs>
                <w:tab w:val="left" w:pos="7088"/>
              </w:tabs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42632EF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Essential </w:t>
            </w:r>
          </w:p>
        </w:tc>
        <w:tc>
          <w:tcPr>
            <w:tcW w:w="6379" w:type="dxa"/>
          </w:tcPr>
          <w:p w:rsidRPr="00C9458A" w:rsidR="00C9458A" w:rsidP="00C9458A" w:rsidRDefault="00C9458A" w14:paraId="3CB38773" w14:textId="0B59F7E5">
            <w:pPr>
              <w:pStyle w:val="Tabletext"/>
              <w:numPr>
                <w:ilvl w:val="0"/>
                <w:numId w:val="3"/>
              </w:numPr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 w:rsidRPr="00C9458A">
              <w:rPr>
                <w:rFonts w:ascii="Calibri" w:hAnsi="Calibri" w:eastAsia="Calibri" w:cs="Calibri"/>
                <w:sz w:val="24"/>
                <w:szCs w:val="24"/>
              </w:rPr>
              <w:t>Confident and engaging storyteller</w:t>
            </w:r>
          </w:p>
          <w:p w:rsidRPr="00C9458A" w:rsidR="00C9458A" w:rsidP="00C9458A" w:rsidRDefault="00C9458A" w14:paraId="4E602842" w14:textId="15F8BBF7">
            <w:pPr>
              <w:pStyle w:val="Tabletext"/>
              <w:numPr>
                <w:ilvl w:val="0"/>
                <w:numId w:val="3"/>
              </w:numPr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 w:rsidRPr="00C9458A">
              <w:rPr>
                <w:rFonts w:ascii="Calibri" w:hAnsi="Calibri" w:eastAsia="Calibri" w:cs="Calibri"/>
                <w:sz w:val="24"/>
                <w:szCs w:val="24"/>
              </w:rPr>
              <w:t>Experience working with diverse groups (e.g. older adults, disabled and neurodivergent individuals, people facing loneliness or mental health challenges)</w:t>
            </w:r>
          </w:p>
          <w:p w:rsidRPr="00C9458A" w:rsidR="00C9458A" w:rsidP="00C9458A" w:rsidRDefault="00C9458A" w14:paraId="59F551E1" w14:textId="46BEB8DF">
            <w:pPr>
              <w:pStyle w:val="Tabletext"/>
              <w:numPr>
                <w:ilvl w:val="0"/>
                <w:numId w:val="3"/>
              </w:numPr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 w:rsidRPr="00C9458A">
              <w:rPr>
                <w:rFonts w:ascii="Calibri" w:hAnsi="Calibri" w:eastAsia="Calibri" w:cs="Calibri"/>
                <w:sz w:val="24"/>
                <w:szCs w:val="24"/>
              </w:rPr>
              <w:t>Ability to create inclusive and welcoming environments</w:t>
            </w:r>
          </w:p>
          <w:p w:rsidRPr="00C9458A" w:rsidR="00C9458A" w:rsidP="00C9458A" w:rsidRDefault="00C9458A" w14:paraId="3352FFC7" w14:textId="7AB63F59">
            <w:pPr>
              <w:pStyle w:val="Tabletext"/>
              <w:numPr>
                <w:ilvl w:val="0"/>
                <w:numId w:val="3"/>
              </w:numPr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 w:rsidRPr="00C9458A">
              <w:rPr>
                <w:rFonts w:ascii="Calibri" w:hAnsi="Calibri" w:eastAsia="Calibri" w:cs="Calibri"/>
                <w:sz w:val="24"/>
                <w:szCs w:val="24"/>
              </w:rPr>
              <w:t>Creative thinker with strong communication skills</w:t>
            </w:r>
          </w:p>
          <w:p w:rsidRPr="00C9458A" w:rsidR="00C9458A" w:rsidP="00C9458A" w:rsidRDefault="00C9458A" w14:paraId="122B435F" w14:textId="44EB591A">
            <w:pPr>
              <w:pStyle w:val="Tabletext"/>
              <w:numPr>
                <w:ilvl w:val="0"/>
                <w:numId w:val="3"/>
              </w:numPr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 w:rsidRPr="00C9458A">
              <w:rPr>
                <w:rFonts w:ascii="Calibri" w:hAnsi="Calibri" w:eastAsia="Calibri" w:cs="Calibri"/>
                <w:sz w:val="24"/>
                <w:szCs w:val="24"/>
              </w:rPr>
              <w:t>Comfortable facilitating group discussion and creative activities</w:t>
            </w:r>
          </w:p>
          <w:p w:rsidRPr="00C9458A" w:rsidR="00C9458A" w:rsidP="00C9458A" w:rsidRDefault="00C9458A" w14:paraId="20C45154" w14:textId="328914BC">
            <w:pPr>
              <w:pStyle w:val="Tabletext"/>
              <w:numPr>
                <w:ilvl w:val="0"/>
                <w:numId w:val="3"/>
              </w:numPr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 w:rsidRPr="00C9458A">
              <w:rPr>
                <w:rFonts w:ascii="Calibri" w:hAnsi="Calibri" w:eastAsia="Calibri" w:cs="Calibri"/>
                <w:sz w:val="24"/>
                <w:szCs w:val="24"/>
              </w:rPr>
              <w:t xml:space="preserve">Excellent </w:t>
            </w:r>
            <w:proofErr w:type="spellStart"/>
            <w:r w:rsidRPr="00C9458A">
              <w:rPr>
                <w:rFonts w:ascii="Calibri" w:hAnsi="Calibri" w:eastAsia="Calibri" w:cs="Calibri"/>
                <w:sz w:val="24"/>
                <w:szCs w:val="24"/>
              </w:rPr>
              <w:t>organisation</w:t>
            </w:r>
            <w:proofErr w:type="spellEnd"/>
            <w:r w:rsidRPr="00C9458A">
              <w:rPr>
                <w:rFonts w:ascii="Calibri" w:hAnsi="Calibri" w:eastAsia="Calibri" w:cs="Calibri"/>
                <w:sz w:val="24"/>
                <w:szCs w:val="24"/>
              </w:rPr>
              <w:t xml:space="preserve"> and time management</w:t>
            </w:r>
          </w:p>
          <w:p w:rsidR="00C326AC" w:rsidP="00C9458A" w:rsidRDefault="00C9458A" w14:paraId="33654922" w14:textId="5A4DF466">
            <w:pPr>
              <w:pStyle w:val="Tabletext"/>
              <w:numPr>
                <w:ilvl w:val="0"/>
                <w:numId w:val="3"/>
              </w:numPr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 w:rsidRPr="00C9458A">
              <w:rPr>
                <w:rFonts w:ascii="Calibri" w:hAnsi="Calibri" w:eastAsia="Calibri" w:cs="Calibri"/>
                <w:sz w:val="24"/>
                <w:szCs w:val="24"/>
              </w:rPr>
              <w:t>PVG membership (we can support you with this if needed)</w:t>
            </w:r>
          </w:p>
        </w:tc>
      </w:tr>
      <w:tr w:rsidRPr="00F75ED9" w:rsidR="00C326AC" w:rsidTr="00BF4BE4" w14:paraId="64DF8445" w14:textId="77777777">
        <w:tc>
          <w:tcPr>
            <w:tcW w:w="2830" w:type="dxa"/>
          </w:tcPr>
          <w:p w:rsidRPr="00796485" w:rsidR="00C326AC" w:rsidP="005F4202" w:rsidRDefault="00C326AC" w14:paraId="30330408" w14:textId="77777777">
            <w:pPr>
              <w:pStyle w:val="Tabletext"/>
              <w:tabs>
                <w:tab w:val="left" w:pos="7088"/>
              </w:tabs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42632EFE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Desirable </w:t>
            </w:r>
          </w:p>
        </w:tc>
        <w:tc>
          <w:tcPr>
            <w:tcW w:w="6379" w:type="dxa"/>
          </w:tcPr>
          <w:p w:rsidR="00270321" w:rsidP="00270321" w:rsidRDefault="00270321" w14:paraId="407217D8" w14:textId="2F734337">
            <w:pPr>
              <w:pStyle w:val="Tabletext"/>
              <w:numPr>
                <w:ilvl w:val="0"/>
                <w:numId w:val="2"/>
              </w:numPr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00270321">
              <w:rPr>
                <w:rFonts w:ascii="Calibri" w:hAnsi="Calibri" w:eastAsia="Calibri" w:cs="Calibri"/>
                <w:sz w:val="24"/>
                <w:szCs w:val="24"/>
                <w:lang w:val="en-GB"/>
              </w:rPr>
              <w:t>Experience in community arts, participatory storytelling, or creative facilitation</w:t>
            </w:r>
          </w:p>
          <w:p w:rsidRPr="00270321" w:rsidR="00270321" w:rsidP="00270321" w:rsidRDefault="00270321" w14:paraId="130B41CB" w14:textId="648E4175">
            <w:pPr>
              <w:pStyle w:val="Tabletext"/>
              <w:numPr>
                <w:ilvl w:val="0"/>
                <w:numId w:val="2"/>
              </w:numPr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 w:rsidRPr="00270321">
              <w:rPr>
                <w:rFonts w:ascii="Calibri" w:hAnsi="Calibri" w:eastAsia="Calibri" w:cs="Calibri"/>
                <w:sz w:val="24"/>
                <w:szCs w:val="24"/>
                <w:lang w:val="en-GB"/>
              </w:rPr>
              <w:t>Experience co</w:t>
            </w:r>
            <w:r w:rsidRPr="00270321">
              <w:rPr>
                <w:rFonts w:ascii="Calibri" w:hAnsi="Calibri" w:eastAsia="Calibri" w:cs="Calibri"/>
                <w:sz w:val="24"/>
                <w:szCs w:val="24"/>
                <w:lang w:val="en-GB"/>
              </w:rPr>
              <w:noBreakHyphen/>
              <w:t>designing resources or community-led materials</w:t>
            </w:r>
          </w:p>
          <w:p w:rsidR="00C326AC" w:rsidP="005F4202" w:rsidRDefault="00C326AC" w14:paraId="302E6207" w14:textId="77777777">
            <w:pPr>
              <w:pStyle w:val="Tabletext"/>
              <w:numPr>
                <w:ilvl w:val="0"/>
                <w:numId w:val="2"/>
              </w:numPr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Continuous professional development</w:t>
            </w:r>
          </w:p>
          <w:p w:rsidR="00C326AC" w:rsidP="005F4202" w:rsidRDefault="00C326AC" w14:paraId="7E736614" w14:textId="77777777">
            <w:pPr>
              <w:pStyle w:val="Tabletext"/>
              <w:numPr>
                <w:ilvl w:val="0"/>
                <w:numId w:val="2"/>
              </w:numPr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First aid trained </w:t>
            </w:r>
          </w:p>
          <w:p w:rsidR="00C326AC" w:rsidP="005F4202" w:rsidRDefault="00C326AC" w14:paraId="2C200EAB" w14:textId="77777777">
            <w:pPr>
              <w:pStyle w:val="Tabletext"/>
              <w:numPr>
                <w:ilvl w:val="0"/>
                <w:numId w:val="2"/>
              </w:numPr>
              <w:tabs>
                <w:tab w:val="left" w:pos="7088"/>
              </w:tabs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Driving license </w:t>
            </w:r>
          </w:p>
        </w:tc>
      </w:tr>
    </w:tbl>
    <w:p w:rsidR="00C326AC" w:rsidP="005F4202" w:rsidRDefault="00C326AC" w14:paraId="6DE23636" w14:textId="77777777">
      <w:pPr>
        <w:tabs>
          <w:tab w:val="left" w:pos="7088"/>
        </w:tabs>
        <w:rPr>
          <w:rFonts w:ascii="Calibri" w:hAnsi="Calibri" w:eastAsia="Calibri" w:cs="Calibri"/>
          <w:sz w:val="24"/>
          <w:szCs w:val="24"/>
          <w:lang w:val="en-GB"/>
        </w:rPr>
      </w:pPr>
    </w:p>
    <w:p w:rsidR="00C326AC" w:rsidP="005F4202" w:rsidRDefault="00C326AC" w14:paraId="1A46AC15" w14:textId="77777777">
      <w:pPr>
        <w:tabs>
          <w:tab w:val="left" w:pos="7088"/>
        </w:tabs>
        <w:rPr>
          <w:rFonts w:ascii="Calibri" w:hAnsi="Calibri" w:eastAsia="Calibri" w:cs="Calibri"/>
          <w:sz w:val="24"/>
          <w:szCs w:val="24"/>
          <w:lang w:val="en-GB"/>
        </w:rPr>
      </w:pPr>
    </w:p>
    <w:p w:rsidR="00C326AC" w:rsidP="005F4202" w:rsidRDefault="00C326AC" w14:paraId="24445BDA" w14:textId="77777777">
      <w:pPr>
        <w:tabs>
          <w:tab w:val="left" w:pos="7088"/>
        </w:tabs>
        <w:rPr>
          <w:rFonts w:ascii="FUTURA LIGHT BT" w:hAnsi="FUTURA LIGHT BT"/>
          <w:lang w:val="en-GB"/>
        </w:rPr>
      </w:pPr>
    </w:p>
    <w:p w:rsidR="00C326AC" w:rsidP="005F4202" w:rsidRDefault="00C326AC" w14:paraId="6D8472D7" w14:textId="77777777">
      <w:pPr>
        <w:tabs>
          <w:tab w:val="left" w:pos="7088"/>
        </w:tabs>
        <w:rPr>
          <w:rFonts w:ascii="FUTURA LIGHT BT" w:hAnsi="FUTURA LIGHT BT"/>
          <w:lang w:val="en-GB"/>
        </w:rPr>
      </w:pPr>
    </w:p>
    <w:p w:rsidRPr="00360CE8" w:rsidR="00EB71BE" w:rsidP="005F4202" w:rsidRDefault="00EB71BE" w14:paraId="6C8F432E" w14:textId="77777777">
      <w:pPr>
        <w:pStyle w:val="Heading1"/>
        <w:tabs>
          <w:tab w:val="left" w:pos="7088"/>
        </w:tabs>
        <w:rPr>
          <w:rFonts w:ascii="FUTURA LIGHT BT" w:hAnsi="FUTURA LIGHT BT"/>
        </w:rPr>
      </w:pPr>
      <w:r w:rsidRPr="00360CE8">
        <w:rPr>
          <w:rFonts w:ascii="FUTURA LIGHT BT" w:hAnsi="FUTURA LIGHT BT"/>
          <w:w w:val="105"/>
        </w:rPr>
        <w:lastRenderedPageBreak/>
        <w:t>The organi</w:t>
      </w:r>
      <w:r>
        <w:rPr>
          <w:rFonts w:ascii="FUTURA LIGHT BT" w:hAnsi="FUTURA LIGHT BT"/>
          <w:w w:val="105"/>
          <w:lang w:val="en-GB"/>
        </w:rPr>
        <w:t>s</w:t>
      </w:r>
      <w:r w:rsidRPr="00360CE8">
        <w:rPr>
          <w:rFonts w:ascii="FUTURA LIGHT BT" w:hAnsi="FUTURA LIGHT BT"/>
          <w:w w:val="105"/>
        </w:rPr>
        <w:t>ation</w:t>
      </w:r>
    </w:p>
    <w:p w:rsidRPr="00360CE8" w:rsidR="00EB71BE" w:rsidP="005F4202" w:rsidRDefault="00EB71BE" w14:paraId="4F112356" w14:textId="108ECB8D">
      <w:pPr>
        <w:pStyle w:val="BodyText"/>
        <w:tabs>
          <w:tab w:val="left" w:pos="7088"/>
        </w:tabs>
        <w:spacing w:before="250" w:line="271" w:lineRule="auto"/>
        <w:ind w:left="129"/>
        <w:rPr>
          <w:rFonts w:ascii="Calibri" w:hAnsi="Calibri" w:eastAsia="Calibri" w:cs="Calibri"/>
          <w:sz w:val="24"/>
          <w:szCs w:val="24"/>
        </w:rPr>
      </w:pPr>
      <w:r w:rsidRPr="42632EFE" w:rsidR="00EB71BE">
        <w:rPr>
          <w:rFonts w:ascii="Calibri" w:hAnsi="Calibri" w:eastAsia="Calibri" w:cs="Calibri"/>
          <w:sz w:val="24"/>
          <w:szCs w:val="24"/>
        </w:rPr>
        <w:t>Ayr</w:t>
      </w:r>
      <w:r w:rsidRPr="42632EFE" w:rsidR="00EB71BE">
        <w:rPr>
          <w:rFonts w:ascii="Calibri" w:hAnsi="Calibri" w:eastAsia="Calibri" w:cs="Calibri"/>
          <w:spacing w:val="-40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Gaiety</w:t>
      </w:r>
      <w:r w:rsidRPr="42632EFE" w:rsidR="00EB71BE">
        <w:rPr>
          <w:rFonts w:ascii="Calibri" w:hAnsi="Calibri" w:eastAsia="Calibri" w:cs="Calibri"/>
          <w:spacing w:val="-39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Partnership</w:t>
      </w:r>
      <w:r w:rsidRPr="42632EFE" w:rsidR="00EB71BE">
        <w:rPr>
          <w:rFonts w:ascii="Calibri" w:hAnsi="Calibri" w:eastAsia="Calibri" w:cs="Calibri"/>
          <w:spacing w:val="-39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is</w:t>
      </w:r>
      <w:r w:rsidRPr="42632EFE" w:rsidR="00EB71BE">
        <w:rPr>
          <w:rFonts w:ascii="Calibri" w:hAnsi="Calibri" w:eastAsia="Calibri" w:cs="Calibri"/>
          <w:spacing w:val="-40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the</w:t>
      </w:r>
      <w:r w:rsidRPr="42632EFE" w:rsidR="00EB71BE">
        <w:rPr>
          <w:rFonts w:ascii="Calibri" w:hAnsi="Calibri" w:eastAsia="Calibri" w:cs="Calibri"/>
          <w:spacing w:val="-39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charity</w:t>
      </w:r>
      <w:r w:rsidRPr="42632EFE" w:rsidR="00EB71BE">
        <w:rPr>
          <w:rFonts w:ascii="Calibri" w:hAnsi="Calibri" w:eastAsia="Calibri" w:cs="Calibri"/>
          <w:spacing w:val="-39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and</w:t>
      </w:r>
      <w:r w:rsidRPr="42632EFE" w:rsidR="00EB71BE">
        <w:rPr>
          <w:rFonts w:ascii="Calibri" w:hAnsi="Calibri" w:eastAsia="Calibri" w:cs="Calibri"/>
          <w:spacing w:val="-40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social</w:t>
      </w:r>
      <w:r w:rsidRPr="42632EFE" w:rsidR="00EB71BE">
        <w:rPr>
          <w:rFonts w:ascii="Calibri" w:hAnsi="Calibri" w:eastAsia="Calibri" w:cs="Calibri"/>
          <w:spacing w:val="-39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enterprise</w:t>
      </w:r>
      <w:r w:rsidRPr="42632EFE" w:rsidR="00EB71BE">
        <w:rPr>
          <w:rFonts w:ascii="Calibri" w:hAnsi="Calibri" w:eastAsia="Calibri" w:cs="Calibri"/>
          <w:spacing w:val="-39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that</w:t>
      </w:r>
      <w:r w:rsidRPr="42632EFE" w:rsidR="00EB71BE">
        <w:rPr>
          <w:rFonts w:ascii="Calibri" w:hAnsi="Calibri" w:eastAsia="Calibri" w:cs="Calibri"/>
          <w:spacing w:val="-40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runs</w:t>
      </w:r>
      <w:r w:rsidRPr="42632EFE" w:rsidR="00EB71BE">
        <w:rPr>
          <w:rFonts w:ascii="Calibri" w:hAnsi="Calibri" w:eastAsia="Calibri" w:cs="Calibri"/>
          <w:spacing w:val="-39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The</w:t>
      </w:r>
      <w:r w:rsidRPr="42632EFE" w:rsidR="00EB71BE">
        <w:rPr>
          <w:rFonts w:ascii="Calibri" w:hAnsi="Calibri" w:eastAsia="Calibri" w:cs="Calibri"/>
          <w:spacing w:val="-39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Gaiety</w:t>
      </w:r>
      <w:r w:rsidRPr="42632EFE" w:rsidR="00EB71BE">
        <w:rPr>
          <w:rFonts w:ascii="Calibri" w:hAnsi="Calibri" w:eastAsia="Calibri" w:cs="Calibri"/>
          <w:spacing w:val="-40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Theatre</w:t>
      </w:r>
      <w:r w:rsidRPr="42632EFE" w:rsidR="00EB71BE">
        <w:rPr>
          <w:rFonts w:ascii="Calibri" w:hAnsi="Calibri" w:eastAsia="Calibri" w:cs="Calibri"/>
          <w:spacing w:val="-39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and</w:t>
      </w:r>
      <w:r w:rsidRPr="42632EFE" w:rsidR="00EB71BE">
        <w:rPr>
          <w:rFonts w:ascii="Calibri" w:hAnsi="Calibri" w:eastAsia="Calibri" w:cs="Calibri"/>
          <w:spacing w:val="-39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 xml:space="preserve">an 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>increasing</w:t>
      </w:r>
      <w:r w:rsidRPr="42632EFE" w:rsidR="00EB71BE">
        <w:rPr>
          <w:rFonts w:ascii="Calibri" w:hAnsi="Calibri" w:eastAsia="Calibri" w:cs="Calibri"/>
          <w:spacing w:val="-30"/>
          <w:w w:val="9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>range</w:t>
      </w:r>
      <w:r w:rsidRPr="42632EFE" w:rsidR="00EB71BE">
        <w:rPr>
          <w:rFonts w:ascii="Calibri" w:hAnsi="Calibri" w:eastAsia="Calibri" w:cs="Calibri"/>
          <w:spacing w:val="-30"/>
          <w:w w:val="9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>of</w:t>
      </w:r>
      <w:r w:rsidRPr="42632EFE" w:rsidR="00EB71BE">
        <w:rPr>
          <w:rFonts w:ascii="Calibri" w:hAnsi="Calibri" w:eastAsia="Calibri" w:cs="Calibri"/>
          <w:spacing w:val="-29"/>
          <w:w w:val="9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>producing,</w:t>
      </w:r>
      <w:r w:rsidRPr="42632EFE" w:rsidR="00EB71BE">
        <w:rPr>
          <w:rFonts w:ascii="Calibri" w:hAnsi="Calibri" w:eastAsia="Calibri" w:cs="Calibri"/>
          <w:spacing w:val="-29"/>
          <w:w w:val="9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>touring</w:t>
      </w:r>
      <w:r w:rsidRPr="42632EFE" w:rsidR="00EB71BE">
        <w:rPr>
          <w:rFonts w:ascii="Calibri" w:hAnsi="Calibri" w:eastAsia="Calibri" w:cs="Calibri"/>
          <w:spacing w:val="-30"/>
          <w:w w:val="9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>and</w:t>
      </w:r>
      <w:r w:rsidRPr="42632EFE" w:rsidR="00EB71BE">
        <w:rPr>
          <w:rFonts w:ascii="Calibri" w:hAnsi="Calibri" w:eastAsia="Calibri" w:cs="Calibri"/>
          <w:spacing w:val="-29"/>
          <w:w w:val="9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>creative</w:t>
      </w:r>
      <w:r w:rsidRPr="42632EFE" w:rsidR="00EB71BE">
        <w:rPr>
          <w:rFonts w:ascii="Calibri" w:hAnsi="Calibri" w:eastAsia="Calibri" w:cs="Calibri"/>
          <w:spacing w:val="-30"/>
          <w:w w:val="9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>engagement</w:t>
      </w:r>
      <w:r w:rsidRPr="42632EFE" w:rsidR="00EB71BE">
        <w:rPr>
          <w:rFonts w:ascii="Calibri" w:hAnsi="Calibri" w:eastAsia="Calibri" w:cs="Calibri"/>
          <w:spacing w:val="-29"/>
          <w:w w:val="9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>activity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>.</w:t>
      </w:r>
      <w:r w:rsidRPr="42632EFE" w:rsidR="00EB71BE">
        <w:rPr>
          <w:rFonts w:ascii="Calibri" w:hAnsi="Calibri" w:eastAsia="Calibri" w:cs="Calibri"/>
          <w:spacing w:val="4"/>
          <w:w w:val="9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>While</w:t>
      </w:r>
      <w:r w:rsidRPr="42632EFE" w:rsidR="00EB71BE">
        <w:rPr>
          <w:rFonts w:ascii="Calibri" w:hAnsi="Calibri" w:eastAsia="Calibri" w:cs="Calibri"/>
          <w:spacing w:val="-29"/>
          <w:w w:val="9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>the</w:t>
      </w:r>
      <w:r w:rsidRPr="42632EFE" w:rsidR="00EB71BE">
        <w:rPr>
          <w:rFonts w:ascii="Calibri" w:hAnsi="Calibri" w:eastAsia="Calibri" w:cs="Calibri"/>
          <w:spacing w:val="-30"/>
          <w:w w:val="9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>theatre</w:t>
      </w:r>
      <w:r w:rsidRPr="42632EFE" w:rsidR="00EB71BE">
        <w:rPr>
          <w:rFonts w:ascii="Calibri" w:hAnsi="Calibri" w:eastAsia="Calibri" w:cs="Calibri"/>
          <w:spacing w:val="-29"/>
          <w:w w:val="9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>itself</w:t>
      </w:r>
      <w:r w:rsidRPr="42632EFE" w:rsidR="00EB71BE">
        <w:rPr>
          <w:rFonts w:ascii="Calibri" w:hAnsi="Calibri" w:eastAsia="Calibri" w:cs="Calibri"/>
          <w:spacing w:val="-30"/>
          <w:w w:val="9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w w:val="95"/>
          <w:sz w:val="24"/>
          <w:szCs w:val="24"/>
        </w:rPr>
        <w:t xml:space="preserve">is </w:t>
      </w:r>
      <w:r w:rsidRPr="42632EFE" w:rsidR="00EB71BE">
        <w:rPr>
          <w:rFonts w:ascii="Calibri" w:hAnsi="Calibri" w:eastAsia="Calibri" w:cs="Calibri"/>
          <w:sz w:val="24"/>
          <w:szCs w:val="24"/>
        </w:rPr>
        <w:t>120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years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old,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the</w:t>
      </w:r>
      <w:r w:rsidRPr="42632EFE" w:rsidR="00EB71BE">
        <w:rPr>
          <w:rFonts w:ascii="Calibri" w:hAnsi="Calibri" w:eastAsia="Calibri" w:cs="Calibri"/>
          <w:spacing w:val="-36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organi</w:t>
      </w:r>
      <w:r w:rsidR="00EB71BE">
        <w:rPr>
          <w:rFonts w:ascii="Calibri" w:hAnsi="Calibri" w:eastAsia="Calibri" w:cs="Calibri"/>
          <w:sz w:val="24"/>
          <w:szCs w:val="24"/>
        </w:rPr>
        <w:t>s</w:t>
      </w:r>
      <w:r w:rsidRPr="42632EFE" w:rsidR="00EB71BE">
        <w:rPr>
          <w:rFonts w:ascii="Calibri" w:hAnsi="Calibri" w:eastAsia="Calibri" w:cs="Calibri"/>
          <w:sz w:val="24"/>
          <w:szCs w:val="24"/>
        </w:rPr>
        <w:t>ation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has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been</w:t>
      </w:r>
      <w:r w:rsidRPr="42632EFE" w:rsidR="00EB71BE">
        <w:rPr>
          <w:rFonts w:ascii="Calibri" w:hAnsi="Calibri" w:eastAsia="Calibri" w:cs="Calibri"/>
          <w:spacing w:val="-36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going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75719454">
        <w:rPr>
          <w:rFonts w:ascii="Calibri" w:hAnsi="Calibri" w:eastAsia="Calibri" w:cs="Calibri"/>
          <w:spacing w:val="-37"/>
          <w:sz w:val="24"/>
          <w:szCs w:val="24"/>
        </w:rPr>
        <w:t xml:space="preserve">for 16 years</w:t>
      </w:r>
      <w:r w:rsidRPr="42632EFE" w:rsidR="00EB71BE">
        <w:rPr>
          <w:rFonts w:ascii="Calibri" w:hAnsi="Calibri" w:eastAsia="Calibri" w:cs="Calibri"/>
          <w:sz w:val="24"/>
          <w:szCs w:val="24"/>
        </w:rPr>
        <w:t>.</w:t>
      </w:r>
      <w:r w:rsidRPr="42632EFE" w:rsidR="00EB71BE">
        <w:rPr>
          <w:rFonts w:ascii="Calibri" w:hAnsi="Calibri" w:eastAsia="Calibri" w:cs="Calibri"/>
          <w:spacing w:val="-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The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organi</w:t>
      </w:r>
      <w:r w:rsidR="00EB71BE">
        <w:rPr>
          <w:rFonts w:ascii="Calibri" w:hAnsi="Calibri" w:eastAsia="Calibri" w:cs="Calibri"/>
          <w:sz w:val="24"/>
          <w:szCs w:val="24"/>
        </w:rPr>
        <w:t>s</w:t>
      </w:r>
      <w:r w:rsidRPr="42632EFE" w:rsidR="00EB71BE">
        <w:rPr>
          <w:rFonts w:ascii="Calibri" w:hAnsi="Calibri" w:eastAsia="Calibri" w:cs="Calibri"/>
          <w:sz w:val="24"/>
          <w:szCs w:val="24"/>
        </w:rPr>
        <w:t>ation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sprang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orig</w:t>
      </w:r>
      <w:r w:rsidRPr="42632EFE" w:rsidR="00EB71BE">
        <w:rPr>
          <w:rFonts w:ascii="Calibri" w:hAnsi="Calibri" w:eastAsia="Calibri" w:cs="Calibri"/>
          <w:sz w:val="24"/>
          <w:szCs w:val="24"/>
        </w:rPr>
        <w:t>i</w:t>
      </w:r>
      <w:r w:rsidRPr="42632EFE" w:rsidR="00EB71BE">
        <w:rPr>
          <w:rFonts w:ascii="Calibri" w:hAnsi="Calibri" w:eastAsia="Calibri" w:cs="Calibri"/>
          <w:sz w:val="24"/>
          <w:szCs w:val="24"/>
        </w:rPr>
        <w:t>nally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from</w:t>
      </w:r>
      <w:r w:rsidRPr="42632EFE" w:rsidR="00EB71BE">
        <w:rPr>
          <w:rFonts w:ascii="Calibri" w:hAnsi="Calibri" w:eastAsia="Calibri" w:cs="Calibri"/>
          <w:spacing w:val="-38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the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Ayr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based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Borderline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Theatre</w:t>
      </w:r>
      <w:r w:rsidRPr="42632EFE" w:rsidR="00EB71BE">
        <w:rPr>
          <w:rFonts w:ascii="Calibri" w:hAnsi="Calibri" w:eastAsia="Calibri" w:cs="Calibri"/>
          <w:spacing w:val="-37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Company and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individuals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in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the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local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community.</w:t>
      </w:r>
      <w:r w:rsidRPr="42632EFE" w:rsidR="00EB71BE">
        <w:rPr>
          <w:rFonts w:ascii="Calibri" w:hAnsi="Calibri" w:eastAsia="Calibri" w:cs="Calibri"/>
          <w:spacing w:val="-3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So,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we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have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always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aspired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to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be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much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more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than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just</w:t>
      </w:r>
      <w:r w:rsidRPr="42632EFE" w:rsidR="00EB71BE">
        <w:rPr>
          <w:rFonts w:ascii="Calibri" w:hAnsi="Calibri" w:eastAsia="Calibri" w:cs="Calibri"/>
          <w:spacing w:val="-35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a theatre</w:t>
      </w:r>
      <w:r w:rsidRPr="42632EFE" w:rsidR="00EB71BE">
        <w:rPr>
          <w:rFonts w:ascii="Calibri" w:hAnsi="Calibri" w:eastAsia="Calibri" w:cs="Calibri"/>
          <w:spacing w:val="-23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building,</w:t>
      </w:r>
      <w:r w:rsidRPr="42632EFE" w:rsidR="00EB71BE">
        <w:rPr>
          <w:rFonts w:ascii="Calibri" w:hAnsi="Calibri" w:eastAsia="Calibri" w:cs="Calibri"/>
          <w:spacing w:val="-22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with</w:t>
      </w:r>
      <w:r w:rsidRPr="42632EFE" w:rsidR="00EB71BE">
        <w:rPr>
          <w:rFonts w:ascii="Calibri" w:hAnsi="Calibri" w:eastAsia="Calibri" w:cs="Calibri"/>
          <w:spacing w:val="-23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community-based</w:t>
      </w:r>
      <w:r w:rsidRPr="42632EFE" w:rsidR="00EB71BE">
        <w:rPr>
          <w:rFonts w:ascii="Calibri" w:hAnsi="Calibri" w:eastAsia="Calibri" w:cs="Calibri"/>
          <w:spacing w:val="-22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activity</w:t>
      </w:r>
      <w:r w:rsidRPr="42632EFE" w:rsidR="00EB71BE">
        <w:rPr>
          <w:rFonts w:ascii="Calibri" w:hAnsi="Calibri" w:eastAsia="Calibri" w:cs="Calibri"/>
          <w:spacing w:val="-23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very</w:t>
      </w:r>
      <w:r w:rsidRPr="42632EFE" w:rsidR="00EB71BE">
        <w:rPr>
          <w:rFonts w:ascii="Calibri" w:hAnsi="Calibri" w:eastAsia="Calibri" w:cs="Calibri"/>
          <w:spacing w:val="-22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much</w:t>
      </w:r>
      <w:r w:rsidRPr="42632EFE" w:rsidR="00EB71BE">
        <w:rPr>
          <w:rFonts w:ascii="Calibri" w:hAnsi="Calibri" w:eastAsia="Calibri" w:cs="Calibri"/>
          <w:spacing w:val="-23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part</w:t>
      </w:r>
      <w:r w:rsidRPr="42632EFE" w:rsidR="00EB71BE">
        <w:rPr>
          <w:rFonts w:ascii="Calibri" w:hAnsi="Calibri" w:eastAsia="Calibri" w:cs="Calibri"/>
          <w:spacing w:val="-22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of</w:t>
      </w:r>
      <w:r w:rsidRPr="42632EFE" w:rsidR="00EB71BE">
        <w:rPr>
          <w:rFonts w:ascii="Calibri" w:hAnsi="Calibri" w:eastAsia="Calibri" w:cs="Calibri"/>
          <w:spacing w:val="-22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what</w:t>
      </w:r>
      <w:r w:rsidRPr="42632EFE" w:rsidR="00EB71BE">
        <w:rPr>
          <w:rFonts w:ascii="Calibri" w:hAnsi="Calibri" w:eastAsia="Calibri" w:cs="Calibri"/>
          <w:spacing w:val="-22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we</w:t>
      </w:r>
      <w:r w:rsidRPr="42632EFE" w:rsidR="00EB71BE">
        <w:rPr>
          <w:rFonts w:ascii="Calibri" w:hAnsi="Calibri" w:eastAsia="Calibri" w:cs="Calibri"/>
          <w:spacing w:val="-22"/>
          <w:sz w:val="24"/>
          <w:szCs w:val="24"/>
        </w:rPr>
        <w:t xml:space="preserve"> </w:t>
      </w:r>
      <w:r w:rsidRPr="42632EFE" w:rsidR="00EB71BE">
        <w:rPr>
          <w:rFonts w:ascii="Calibri" w:hAnsi="Calibri" w:eastAsia="Calibri" w:cs="Calibri"/>
          <w:sz w:val="24"/>
          <w:szCs w:val="24"/>
        </w:rPr>
        <w:t>do.</w:t>
      </w:r>
    </w:p>
    <w:p w:rsidRPr="00360CE8" w:rsidR="00EB71BE" w:rsidP="005F4202" w:rsidRDefault="00EB71BE" w14:paraId="5F857C2C" w14:textId="2F69990D">
      <w:pPr>
        <w:pStyle w:val="BodyText"/>
        <w:tabs>
          <w:tab w:val="left" w:pos="7088"/>
        </w:tabs>
        <w:spacing w:before="250" w:line="271" w:lineRule="auto"/>
        <w:ind w:left="129"/>
        <w:rPr>
          <w:rFonts w:ascii="Calibri" w:hAnsi="Calibri" w:eastAsia="Calibri" w:cs="Calibri"/>
          <w:sz w:val="24"/>
          <w:szCs w:val="24"/>
        </w:rPr>
      </w:pPr>
      <w:r w:rsidRPr="7921EAF3" w:rsidR="00EB71BE">
        <w:rPr>
          <w:rFonts w:ascii="Calibri" w:hAnsi="Calibri" w:eastAsia="Calibri" w:cs="Calibri"/>
          <w:sz w:val="24"/>
          <w:szCs w:val="24"/>
        </w:rPr>
        <w:t xml:space="preserve">Our Creative Engagement department </w:t>
      </w:r>
      <w:r w:rsidRPr="7921EAF3" w:rsidR="1B25E83D">
        <w:rPr>
          <w:rFonts w:ascii="Calibri" w:hAnsi="Calibri" w:eastAsia="Calibri" w:cs="Calibri"/>
          <w:sz w:val="24"/>
          <w:szCs w:val="24"/>
        </w:rPr>
        <w:t xml:space="preserve">operate within </w:t>
      </w:r>
      <w:r w:rsidRPr="7921EAF3" w:rsidR="00EB71BE">
        <w:rPr>
          <w:rFonts w:ascii="Calibri" w:hAnsi="Calibri" w:eastAsia="Calibri" w:cs="Calibri"/>
          <w:sz w:val="24"/>
          <w:szCs w:val="24"/>
        </w:rPr>
        <w:t xml:space="preserve">Gaiety 2. </w:t>
      </w:r>
      <w:r w:rsidRPr="7921EAF3" w:rsidR="001B0586">
        <w:rPr>
          <w:rFonts w:ascii="Calibri" w:hAnsi="Calibri" w:eastAsia="Calibri" w:cs="Calibri"/>
          <w:sz w:val="24"/>
          <w:szCs w:val="24"/>
        </w:rPr>
        <w:t xml:space="preserve">A </w:t>
      </w:r>
      <w:r w:rsidRPr="7921EAF3" w:rsidR="00EB71BE">
        <w:rPr>
          <w:rFonts w:ascii="Calibri" w:hAnsi="Calibri" w:eastAsia="Calibri" w:cs="Calibri"/>
          <w:sz w:val="24"/>
          <w:szCs w:val="24"/>
        </w:rPr>
        <w:t xml:space="preserve">Creative engagement venue just around the corner from our main Theatre. It is a community hub filled with classes and events for all ages allowing them to actively </w:t>
      </w:r>
      <w:r w:rsidRPr="7921EAF3" w:rsidR="00EB71BE">
        <w:rPr>
          <w:rFonts w:ascii="Calibri" w:hAnsi="Calibri" w:eastAsia="Calibri" w:cs="Calibri"/>
          <w:sz w:val="24"/>
          <w:szCs w:val="24"/>
        </w:rPr>
        <w:t>participate</w:t>
      </w:r>
      <w:r w:rsidRPr="7921EAF3" w:rsidR="00EB71BE">
        <w:rPr>
          <w:rFonts w:ascii="Calibri" w:hAnsi="Calibri" w:eastAsia="Calibri" w:cs="Calibri"/>
          <w:sz w:val="24"/>
          <w:szCs w:val="24"/>
        </w:rPr>
        <w:t xml:space="preserve"> in the creative arts.</w:t>
      </w:r>
    </w:p>
    <w:p w:rsidRPr="003602D4" w:rsidR="00EB71BE" w:rsidP="005F4202" w:rsidRDefault="00EB71BE" w14:paraId="1EF98D56" w14:textId="77675550">
      <w:pPr>
        <w:pStyle w:val="BodyText"/>
        <w:tabs>
          <w:tab w:val="left" w:pos="7088"/>
        </w:tabs>
        <w:spacing w:before="250" w:line="271" w:lineRule="auto"/>
        <w:ind w:left="129"/>
        <w:rPr>
          <w:rFonts w:ascii="Calibri" w:hAnsi="Calibri" w:eastAsia="Calibri" w:cs="Calibri"/>
          <w:sz w:val="24"/>
          <w:szCs w:val="24"/>
        </w:rPr>
      </w:pPr>
      <w:r w:rsidRPr="7921EAF3" w:rsidR="00EB71BE">
        <w:rPr>
          <w:rFonts w:ascii="Calibri" w:hAnsi="Calibri" w:eastAsia="Calibri" w:cs="Calibri"/>
          <w:sz w:val="24"/>
          <w:szCs w:val="24"/>
        </w:rPr>
        <w:t xml:space="preserve">This space </w:t>
      </w:r>
      <w:r w:rsidRPr="7921EAF3" w:rsidR="00EB71BE">
        <w:rPr>
          <w:rFonts w:ascii="Calibri" w:hAnsi="Calibri" w:eastAsia="Calibri" w:cs="Calibri"/>
          <w:sz w:val="24"/>
          <w:szCs w:val="24"/>
        </w:rPr>
        <w:t>allow</w:t>
      </w:r>
      <w:r w:rsidRPr="7921EAF3" w:rsidR="4355450B">
        <w:rPr>
          <w:rFonts w:ascii="Calibri" w:hAnsi="Calibri" w:eastAsia="Calibri" w:cs="Calibri"/>
          <w:sz w:val="24"/>
          <w:szCs w:val="24"/>
        </w:rPr>
        <w:t>s</w:t>
      </w:r>
      <w:r w:rsidRPr="7921EAF3" w:rsidR="00EB71BE">
        <w:rPr>
          <w:rFonts w:ascii="Calibri" w:hAnsi="Calibri" w:eastAsia="Calibri" w:cs="Calibri"/>
          <w:sz w:val="24"/>
          <w:szCs w:val="24"/>
        </w:rPr>
        <w:t xml:space="preserve"> us to progress our community engagement work even further.</w:t>
      </w:r>
    </w:p>
    <w:p w:rsidR="00EB71BE" w:rsidP="005F4202" w:rsidRDefault="00EB71BE" w14:paraId="2036ACC8" w14:textId="77777777">
      <w:pPr>
        <w:pStyle w:val="Text"/>
        <w:tabs>
          <w:tab w:val="left" w:pos="7088"/>
        </w:tabs>
      </w:pPr>
    </w:p>
    <w:p w:rsidR="00BE5233" w:rsidP="005F4202" w:rsidRDefault="00BE5233" w14:paraId="6EA4F7C8" w14:textId="77777777">
      <w:pPr>
        <w:pStyle w:val="Heading3"/>
        <w:tabs>
          <w:tab w:val="left" w:pos="7088"/>
        </w:tabs>
      </w:pPr>
      <w:r>
        <w:t>Application process</w:t>
      </w:r>
    </w:p>
    <w:p w:rsidRPr="00EA008E" w:rsidR="00BE5233" w:rsidP="005F4202" w:rsidRDefault="00BE5233" w14:paraId="49C2A446" w14:textId="23233ACD">
      <w:pPr>
        <w:pStyle w:val="Text"/>
        <w:tabs>
          <w:tab w:val="left" w:pos="7088"/>
        </w:tabs>
      </w:pPr>
      <w:r w:rsidR="00BE5233">
        <w:rPr/>
        <w:t>Please apply with cv and covering letter</w:t>
      </w:r>
      <w:r w:rsidR="78320482">
        <w:rPr/>
        <w:t xml:space="preserve"> </w:t>
      </w:r>
      <w:r w:rsidR="78320482">
        <w:rPr/>
        <w:t>stating</w:t>
      </w:r>
      <w:r w:rsidR="78320482">
        <w:rPr/>
        <w:t xml:space="preserve"> why you would like to work with us on this project and how you think your expe</w:t>
      </w:r>
      <w:r w:rsidR="5164992D">
        <w:rPr/>
        <w:t>rience is relevant</w:t>
      </w:r>
      <w:r w:rsidR="00BE5233">
        <w:rPr/>
        <w:t xml:space="preserve">, by email to the </w:t>
      </w:r>
      <w:hyperlink r:id="R84f99f334d764daf">
        <w:r w:rsidRPr="60105773" w:rsidR="00BE5233">
          <w:rPr>
            <w:rStyle w:val="Hyperlink"/>
          </w:rPr>
          <w:t>Recruitment@ayrgaiety.co.uk</w:t>
        </w:r>
      </w:hyperlink>
      <w:r w:rsidR="00BE5233">
        <w:rPr/>
        <w:t xml:space="preserve">  </w:t>
      </w:r>
      <w:r w:rsidRPr="60105773" w:rsidR="00BE5233">
        <w:rPr>
          <w:b w:val="1"/>
          <w:bCs w:val="1"/>
        </w:rPr>
        <w:t>by midnight on</w:t>
      </w:r>
      <w:r w:rsidRPr="60105773" w:rsidR="00D91ED9">
        <w:rPr>
          <w:b w:val="1"/>
          <w:bCs w:val="1"/>
        </w:rPr>
        <w:t xml:space="preserve"> </w:t>
      </w:r>
      <w:r w:rsidRPr="60105773" w:rsidR="2B87B0C6">
        <w:rPr>
          <w:b w:val="1"/>
          <w:bCs w:val="1"/>
        </w:rPr>
        <w:t>Tuesday 3</w:t>
      </w:r>
      <w:r w:rsidRPr="60105773" w:rsidR="2B87B0C6">
        <w:rPr>
          <w:b w:val="1"/>
          <w:bCs w:val="1"/>
          <w:vertAlign w:val="superscript"/>
        </w:rPr>
        <w:t>rd</w:t>
      </w:r>
      <w:r w:rsidRPr="60105773" w:rsidR="2B87B0C6">
        <w:rPr>
          <w:b w:val="1"/>
          <w:bCs w:val="1"/>
        </w:rPr>
        <w:t xml:space="preserve"> March </w:t>
      </w:r>
      <w:r w:rsidR="00BE5233">
        <w:rPr/>
        <w:t>(We hope to hold interviews in the following week</w:t>
      </w:r>
      <w:r w:rsidR="000E4D1A">
        <w:rPr/>
        <w:t xml:space="preserve">. </w:t>
      </w:r>
      <w:r w:rsidR="00BE5233">
        <w:rPr/>
        <w:t xml:space="preserve">If </w:t>
      </w:r>
      <w:r w:rsidR="00BE5233">
        <w:rPr/>
        <w:t>you’d</w:t>
      </w:r>
      <w:r w:rsidR="00BE5233">
        <w:rPr/>
        <w:t xml:space="preserve"> like to discuss the post, please contact </w:t>
      </w:r>
      <w:r w:rsidR="000E4D1A">
        <w:rPr/>
        <w:t xml:space="preserve">Head </w:t>
      </w:r>
      <w:r w:rsidR="000E4D1A">
        <w:rPr/>
        <w:t>Of</w:t>
      </w:r>
      <w:r w:rsidR="000E4D1A">
        <w:rPr/>
        <w:t xml:space="preserve"> Creative Engagem</w:t>
      </w:r>
      <w:r w:rsidR="00161284">
        <w:rPr/>
        <w:t>ent Jacquii Gavigan</w:t>
      </w:r>
      <w:r w:rsidR="00BE5233">
        <w:rPr/>
        <w:t xml:space="preserve">, by email </w:t>
      </w:r>
      <w:hyperlink r:id="Re8254e472e60476d">
        <w:r w:rsidRPr="60105773" w:rsidR="00161284">
          <w:rPr>
            <w:rStyle w:val="Hyperlink"/>
          </w:rPr>
          <w:t>jacquii.gavigan@ayrgaiety.co.uk</w:t>
        </w:r>
      </w:hyperlink>
      <w:r w:rsidR="00BE5233">
        <w:rPr/>
        <w:t xml:space="preserve"> to fix up a phone call. </w:t>
      </w:r>
    </w:p>
    <w:p w:rsidRPr="00F75F87" w:rsidR="00BE5233" w:rsidP="005F4202" w:rsidRDefault="00BE5233" w14:paraId="4B24F71B" w14:textId="77777777">
      <w:pPr>
        <w:pStyle w:val="Text"/>
        <w:tabs>
          <w:tab w:val="left" w:pos="7088"/>
        </w:tabs>
      </w:pPr>
      <w:r w:rsidRPr="0047347A">
        <w:t xml:space="preserve">We </w:t>
      </w:r>
      <w:r>
        <w:t xml:space="preserve">believe that having people with different </w:t>
      </w:r>
      <w:proofErr w:type="gramStart"/>
      <w:r>
        <w:t>experience</w:t>
      </w:r>
      <w:proofErr w:type="gramEnd"/>
      <w:r>
        <w:t xml:space="preserve"> and interests makes</w:t>
      </w:r>
      <w:r w:rsidRPr="0047347A">
        <w:t xml:space="preserve"> a vibrant work</w:t>
      </w:r>
      <w:r>
        <w:t xml:space="preserve">place.  We </w:t>
      </w:r>
      <w:r w:rsidRPr="0047347A">
        <w:t xml:space="preserve">welcome applications from people </w:t>
      </w:r>
      <w:r>
        <w:t>of all</w:t>
      </w:r>
      <w:r w:rsidRPr="0047347A">
        <w:t xml:space="preserve"> backgrounds.</w:t>
      </w:r>
      <w:r>
        <w:t xml:space="preserve">  And we are of course an Equal Opportunities employer. (So, we also ask you to complete and return an equal opportunities form.)</w:t>
      </w:r>
    </w:p>
    <w:p w:rsidRPr="00826B14" w:rsidR="00BE5233" w:rsidP="005F4202" w:rsidRDefault="00BE5233" w14:paraId="32DFFC19" w14:textId="77777777">
      <w:pPr>
        <w:tabs>
          <w:tab w:val="left" w:pos="7088"/>
        </w:tabs>
        <w:rPr>
          <w:rFonts w:ascii="FUTURA LIGHT BT" w:hAnsi="FUTURA LIGHT BT"/>
          <w:lang w:val="en-GB"/>
        </w:rPr>
      </w:pPr>
    </w:p>
    <w:p w:rsidR="00C326AC" w:rsidP="005F4202" w:rsidRDefault="00C326AC" w14:paraId="0D36883C" w14:textId="77777777">
      <w:pPr>
        <w:tabs>
          <w:tab w:val="left" w:pos="7088"/>
        </w:tabs>
      </w:pPr>
    </w:p>
    <w:p w:rsidR="00F8525A" w:rsidP="005F4202" w:rsidRDefault="00F8525A" w14:paraId="5C7E92F5" w14:textId="77777777">
      <w:pPr>
        <w:tabs>
          <w:tab w:val="left" w:pos="7088"/>
        </w:tabs>
      </w:pPr>
    </w:p>
    <w:sectPr w:rsidR="00F8525A" w:rsidSect="00C32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416" w:rsidRDefault="00EB6416" w14:paraId="653827DE" w14:textId="77777777">
      <w:r>
        <w:separator/>
      </w:r>
    </w:p>
  </w:endnote>
  <w:endnote w:type="continuationSeparator" w:id="0">
    <w:p w:rsidR="00EB6416" w:rsidRDefault="00EB6416" w14:paraId="3B53D6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LIGHT B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B16" w:rsidRDefault="000A6B16" w14:paraId="37F0E89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B16" w:rsidRDefault="000A6B16" w14:paraId="451AAE94" w14:textId="77777777">
    <w:pPr>
      <w:pStyle w:val="Footer1"/>
    </w:pPr>
  </w:p>
  <w:p w:rsidR="000A6B16" w:rsidRDefault="000A6B16" w14:paraId="2BA84493" w14:textId="77777777">
    <w:pPr>
      <w:pStyle w:val="Footer1"/>
      <w:rPr>
        <w:rFonts w:ascii="Times New Roman" w:hAnsi="Times New Roman" w:eastAsia="Times New Roman"/>
        <w:color w:val="auto"/>
        <w:lang w:val="en-GB"/>
      </w:rPr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B16" w:rsidRDefault="000A6B16" w14:paraId="66CBF44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416" w:rsidRDefault="00EB6416" w14:paraId="1E9438C5" w14:textId="77777777">
      <w:r>
        <w:separator/>
      </w:r>
    </w:p>
  </w:footnote>
  <w:footnote w:type="continuationSeparator" w:id="0">
    <w:p w:rsidR="00EB6416" w:rsidRDefault="00EB6416" w14:paraId="73359C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B16" w:rsidRDefault="000A6B16" w14:paraId="00152F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A6B16" w:rsidRDefault="000A6B16" w14:paraId="34B28279" w14:textId="77777777">
    <w:pPr>
      <w:pStyle w:val="Header1"/>
      <w:tabs>
        <w:tab w:val="left" w:pos="1890"/>
      </w:tabs>
    </w:pPr>
    <w:r>
      <w:tab/>
    </w:r>
  </w:p>
  <w:p w:rsidR="000A6B16" w:rsidRDefault="000A6B16" w14:paraId="3F4433A0" w14:textId="77777777">
    <w:pPr>
      <w:pStyle w:val="Header1"/>
    </w:pPr>
  </w:p>
  <w:p w:rsidR="000A6B16" w:rsidRDefault="000A6B16" w14:paraId="367D4888" w14:textId="77777777">
    <w:pPr>
      <w:pStyle w:val="Header1"/>
    </w:pPr>
    <w:r w:rsidRPr="001B10C4">
      <w:rPr>
        <w:noProof/>
      </w:rPr>
      <w:drawing>
        <wp:anchor distT="0" distB="0" distL="114300" distR="114300" simplePos="0" relativeHeight="251659264" behindDoc="1" locked="0" layoutInCell="1" allowOverlap="1" wp14:anchorId="63F86B27" wp14:editId="4C3390B5">
          <wp:simplePos x="0" y="0"/>
          <wp:positionH relativeFrom="column">
            <wp:posOffset>0</wp:posOffset>
          </wp:positionH>
          <wp:positionV relativeFrom="paragraph">
            <wp:posOffset>-415290</wp:posOffset>
          </wp:positionV>
          <wp:extent cx="2413000" cy="55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30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B16" w:rsidRDefault="000A6B16" w14:paraId="7F546737" w14:textId="77777777">
    <w:pPr>
      <w:pStyle w:val="Header1"/>
      <w:rPr>
        <w:rFonts w:ascii="Times New Roman" w:hAnsi="Times New Roman" w:eastAsia="Times New Roman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B16" w:rsidRDefault="000A6B16" w14:paraId="5FA1D2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8311A"/>
    <w:multiLevelType w:val="hybridMultilevel"/>
    <w:tmpl w:val="FFD4189E"/>
    <w:lvl w:ilvl="0" w:tplc="004EFCE6">
      <w:start w:val="1"/>
      <w:numFmt w:val="bullet"/>
      <w:pStyle w:val="BulletLists"/>
      <w:lvlText w:val="□"/>
      <w:lvlJc w:val="left"/>
      <w:pPr>
        <w:ind w:left="720" w:hanging="360"/>
      </w:pPr>
      <w:rPr>
        <w:rFonts w:hint="default" w:ascii="Calibri" w:hAnsi="Calibri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2D0A17"/>
    <w:multiLevelType w:val="hybridMultilevel"/>
    <w:tmpl w:val="037061D8"/>
    <w:lvl w:ilvl="0" w:tplc="88C42DE6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="ヒラギノ角ゴ Pro W3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2E1F58"/>
    <w:multiLevelType w:val="hybridMultilevel"/>
    <w:tmpl w:val="42E26C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2018658">
    <w:abstractNumId w:val="0"/>
  </w:num>
  <w:num w:numId="2" w16cid:durableId="631711511">
    <w:abstractNumId w:val="1"/>
  </w:num>
  <w:num w:numId="3" w16cid:durableId="710882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AC"/>
    <w:rsid w:val="000922CE"/>
    <w:rsid w:val="000A6B16"/>
    <w:rsid w:val="000C170B"/>
    <w:rsid w:val="000E4D1A"/>
    <w:rsid w:val="00136D7C"/>
    <w:rsid w:val="0015479B"/>
    <w:rsid w:val="00161284"/>
    <w:rsid w:val="001B0586"/>
    <w:rsid w:val="001F2835"/>
    <w:rsid w:val="00270321"/>
    <w:rsid w:val="003875F9"/>
    <w:rsid w:val="00452C49"/>
    <w:rsid w:val="004C0AF6"/>
    <w:rsid w:val="005F4202"/>
    <w:rsid w:val="00636B75"/>
    <w:rsid w:val="006C0210"/>
    <w:rsid w:val="00704193"/>
    <w:rsid w:val="007E0EAC"/>
    <w:rsid w:val="00936399"/>
    <w:rsid w:val="00A565DC"/>
    <w:rsid w:val="00A90EAF"/>
    <w:rsid w:val="00BE5233"/>
    <w:rsid w:val="00C326AC"/>
    <w:rsid w:val="00C9458A"/>
    <w:rsid w:val="00CC0D1A"/>
    <w:rsid w:val="00CF0E95"/>
    <w:rsid w:val="00D743B7"/>
    <w:rsid w:val="00D91ED9"/>
    <w:rsid w:val="00DD5E0E"/>
    <w:rsid w:val="00E5241E"/>
    <w:rsid w:val="00E90333"/>
    <w:rsid w:val="00EA3732"/>
    <w:rsid w:val="00EB6416"/>
    <w:rsid w:val="00EB71BE"/>
    <w:rsid w:val="00F8525A"/>
    <w:rsid w:val="00FE2FED"/>
    <w:rsid w:val="00FF3661"/>
    <w:rsid w:val="1B25E83D"/>
    <w:rsid w:val="2B87B0C6"/>
    <w:rsid w:val="2BD21D8B"/>
    <w:rsid w:val="40219E61"/>
    <w:rsid w:val="432BB813"/>
    <w:rsid w:val="4355450B"/>
    <w:rsid w:val="5164992D"/>
    <w:rsid w:val="5CEDB0A3"/>
    <w:rsid w:val="60105773"/>
    <w:rsid w:val="75719454"/>
    <w:rsid w:val="78320482"/>
    <w:rsid w:val="7921E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20A8"/>
  <w15:chartTrackingRefBased/>
  <w15:docId w15:val="{127B7BE5-246F-4B6E-8382-2058AA30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26AC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l-GR" w:eastAsia="en-GB"/>
      <w14:ligatures w14:val="none"/>
    </w:rPr>
  </w:style>
  <w:style w:type="paragraph" w:styleId="Heading1">
    <w:name w:val="heading 1"/>
    <w:aliases w:val="Chapter"/>
    <w:basedOn w:val="Normal"/>
    <w:next w:val="Normal"/>
    <w:link w:val="Heading1Char"/>
    <w:uiPriority w:val="9"/>
    <w:qFormat/>
    <w:rsid w:val="00C3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Section"/>
    <w:basedOn w:val="Normal"/>
    <w:next w:val="Normal"/>
    <w:link w:val="Heading2Char"/>
    <w:uiPriority w:val="9"/>
    <w:unhideWhenUsed/>
    <w:qFormat/>
    <w:rsid w:val="00C3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6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6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6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6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hapter Char"/>
    <w:basedOn w:val="DefaultParagraphFont"/>
    <w:link w:val="Heading1"/>
    <w:uiPriority w:val="9"/>
    <w:rsid w:val="00C3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aliases w:val="Section Char"/>
    <w:basedOn w:val="DefaultParagraphFont"/>
    <w:link w:val="Heading2"/>
    <w:uiPriority w:val="9"/>
    <w:rsid w:val="00C3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6A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6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26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C326AC"/>
    <w:rPr>
      <w:rFonts w:ascii="Calibri" w:hAnsi="Calibri" w:eastAsia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26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C326AC"/>
    <w:rPr>
      <w:rFonts w:ascii="Calibri" w:hAnsi="Calibri" w:eastAsia="Times New Roman" w:cs="Times New Roman"/>
      <w:kern w:val="0"/>
      <w:lang w:eastAsia="en-GB"/>
      <w14:ligatures w14:val="none"/>
    </w:rPr>
  </w:style>
  <w:style w:type="paragraph" w:styleId="Header1" w:customStyle="1">
    <w:name w:val="Header1"/>
    <w:rsid w:val="00C326AC"/>
    <w:pPr>
      <w:spacing w:after="0" w:line="280" w:lineRule="exact"/>
      <w:ind w:right="57"/>
    </w:pPr>
    <w:rPr>
      <w:rFonts w:eastAsia="ヒラギノ角ゴ Pro W3" w:cs="Times New Roman"/>
      <w:kern w:val="0"/>
      <w:sz w:val="20"/>
      <w:szCs w:val="20"/>
      <w:lang w:val="en-US" w:eastAsia="en-GB"/>
      <w14:ligatures w14:val="none"/>
    </w:rPr>
  </w:style>
  <w:style w:type="paragraph" w:styleId="Footer1" w:customStyle="1">
    <w:name w:val="Footer1"/>
    <w:rsid w:val="00C326AC"/>
    <w:pPr>
      <w:tabs>
        <w:tab w:val="center" w:pos="4513"/>
        <w:tab w:val="right" w:pos="9026"/>
      </w:tabs>
      <w:spacing w:after="0" w:line="240" w:lineRule="auto"/>
      <w:jc w:val="right"/>
    </w:pPr>
    <w:rPr>
      <w:rFonts w:ascii="FUTURA LIGHT BT" w:hAnsi="FUTURA LIGHT BT" w:eastAsia="ヒラギノ角ゴ Pro W3" w:cs="Times New Roman"/>
      <w:color w:val="000000"/>
      <w:kern w:val="0"/>
      <w:sz w:val="20"/>
      <w:szCs w:val="20"/>
      <w:lang w:val="en-US" w:eastAsia="en-GB"/>
      <w14:ligatures w14:val="none"/>
    </w:rPr>
  </w:style>
  <w:style w:type="paragraph" w:styleId="BulletLists" w:customStyle="1">
    <w:name w:val="Bullet Lists"/>
    <w:basedOn w:val="Normal"/>
    <w:rsid w:val="00C326AC"/>
    <w:pPr>
      <w:numPr>
        <w:numId w:val="1"/>
      </w:numPr>
      <w:tabs>
        <w:tab w:val="num" w:pos="360"/>
      </w:tabs>
      <w:spacing w:before="120" w:after="120"/>
      <w:ind w:left="714" w:hanging="357"/>
    </w:pPr>
    <w:rPr>
      <w:rFonts w:ascii="FUTURA LIGHT BT" w:hAnsi="FUTURA LIGHT BT" w:eastAsia="ヒラギノ角ゴ Pro W3"/>
      <w:color w:val="000000"/>
      <w:sz w:val="22"/>
      <w:lang w:val="en-US"/>
    </w:rPr>
  </w:style>
  <w:style w:type="paragraph" w:styleId="Tabletext" w:customStyle="1">
    <w:name w:val="Table text"/>
    <w:basedOn w:val="Normal"/>
    <w:qFormat/>
    <w:rsid w:val="00C326AC"/>
    <w:pPr>
      <w:spacing w:before="60" w:after="60"/>
    </w:pPr>
    <w:rPr>
      <w:rFonts w:ascii="FUTURA LIGHT BT" w:hAnsi="FUTURA LIGHT BT" w:eastAsia="ヒラギノ角ゴ Pro W3"/>
      <w:color w:val="000000"/>
      <w:sz w:val="22"/>
      <w:lang w:val="en-US"/>
    </w:rPr>
  </w:style>
  <w:style w:type="paragraph" w:styleId="TableTextBold" w:customStyle="1">
    <w:name w:val="Table Text Bold"/>
    <w:basedOn w:val="Tabletext"/>
    <w:next w:val="Tabletext"/>
    <w:rsid w:val="00C326AC"/>
    <w:pPr>
      <w:spacing w:before="120" w:after="120"/>
    </w:pPr>
    <w:rPr>
      <w:b/>
    </w:rPr>
  </w:style>
  <w:style w:type="table" w:styleId="TableGrid">
    <w:name w:val="Table Grid"/>
    <w:basedOn w:val="TableNormal"/>
    <w:uiPriority w:val="59"/>
    <w:rsid w:val="00C326AC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1" w:customStyle="1">
    <w:name w:val="p1"/>
    <w:basedOn w:val="Normal"/>
    <w:rsid w:val="00C326AC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  <w:lang w:val="en-GB"/>
    </w:rPr>
  </w:style>
  <w:style w:type="character" w:styleId="s1" w:customStyle="1">
    <w:name w:val="s1"/>
    <w:basedOn w:val="DefaultParagraphFont"/>
    <w:rsid w:val="00C326AC"/>
  </w:style>
  <w:style w:type="paragraph" w:styleId="BodyText">
    <w:name w:val="Body Text"/>
    <w:basedOn w:val="Normal"/>
    <w:link w:val="BodyTextChar"/>
    <w:uiPriority w:val="1"/>
    <w:qFormat/>
    <w:rsid w:val="00C326AC"/>
    <w:pPr>
      <w:widowControl w:val="0"/>
      <w:autoSpaceDE w:val="0"/>
      <w:autoSpaceDN w:val="0"/>
    </w:pPr>
    <w:rPr>
      <w:rFonts w:ascii="Trebuchet MS" w:hAnsi="Trebuchet MS" w:eastAsia="Trebuchet MS" w:cs="Trebuchet MS"/>
      <w:sz w:val="22"/>
      <w:szCs w:val="22"/>
      <w:lang w:val="en-US"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C326AC"/>
    <w:rPr>
      <w:rFonts w:ascii="Trebuchet MS" w:hAnsi="Trebuchet MS" w:eastAsia="Trebuchet MS" w:cs="Trebuchet MS"/>
      <w:kern w:val="0"/>
      <w:lang w:val="en-US"/>
      <w14:ligatures w14:val="none"/>
    </w:rPr>
  </w:style>
  <w:style w:type="paragraph" w:styleId="Text" w:customStyle="1">
    <w:name w:val="Text"/>
    <w:rsid w:val="00BE5233"/>
    <w:pPr>
      <w:spacing w:before="240" w:after="240" w:line="264" w:lineRule="auto"/>
    </w:pPr>
    <w:rPr>
      <w:rFonts w:ascii="FUTURA LIGHT BT" w:hAnsi="FUTURA LIGHT BT" w:eastAsia="ヒラギノ角ゴ Pro W3" w:cs="Times New Roman"/>
      <w:color w:val="000000"/>
      <w:kern w:val="0"/>
      <w:szCs w:val="20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E52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footer" Target="footer2.xm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mailto:Recruitment@ayrgaiety.co.uk" TargetMode="External" Id="R84f99f334d764daf" /><Relationship Type="http://schemas.openxmlformats.org/officeDocument/2006/relationships/hyperlink" Target="mailto:jacquii.gavigan@ayrgaiety.co.uk" TargetMode="External" Id="Re8254e472e60476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6F228983A7B488E4062E0BD69BB6E" ma:contentTypeVersion="18" ma:contentTypeDescription="Create a new document." ma:contentTypeScope="" ma:versionID="6021a470d253e12f93f40d70b94ba92f">
  <xsd:schema xmlns:xsd="http://www.w3.org/2001/XMLSchema" xmlns:xs="http://www.w3.org/2001/XMLSchema" xmlns:p="http://schemas.microsoft.com/office/2006/metadata/properties" xmlns:ns2="3f6ab2f9-52f2-43fe-8a59-f1dee8337a48" xmlns:ns3="9792cb07-a2e3-4d96-aa13-80189cd1d611" xmlns:ns4="30d4487d-8c13-4ebb-b087-81f8bd1d1ebf" targetNamespace="http://schemas.microsoft.com/office/2006/metadata/properties" ma:root="true" ma:fieldsID="0530c8db9f946382582e99e1574585b2" ns2:_="" ns3:_="" ns4:_="">
    <xsd:import namespace="3f6ab2f9-52f2-43fe-8a59-f1dee8337a48"/>
    <xsd:import namespace="9792cb07-a2e3-4d96-aa13-80189cd1d611"/>
    <xsd:import namespace="30d4487d-8c13-4ebb-b087-81f8bd1d1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ab2f9-52f2-43fe-8a59-f1dee8337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5dfb1f-992e-403a-9dc9-aaa8aba8e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cb07-a2e3-4d96-aa13-80189cd1d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487d-8c13-4ebb-b087-81f8bd1d1eb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8fed05-42a7-44c4-9167-1701715705a8}" ma:internalName="TaxCatchAll" ma:showField="CatchAllData" ma:web="30d4487d-8c13-4ebb-b087-81f8bd1d1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6ab2f9-52f2-43fe-8a59-f1dee8337a48">
      <Terms xmlns="http://schemas.microsoft.com/office/infopath/2007/PartnerControls"/>
    </lcf76f155ced4ddcb4097134ff3c332f>
    <TaxCatchAll xmlns="30d4487d-8c13-4ebb-b087-81f8bd1d1ebf" xsi:nil="true"/>
  </documentManagement>
</p:properties>
</file>

<file path=customXml/itemProps1.xml><?xml version="1.0" encoding="utf-8"?>
<ds:datastoreItem xmlns:ds="http://schemas.openxmlformats.org/officeDocument/2006/customXml" ds:itemID="{7A7B0E93-5C5A-46CA-8D88-86AD56FA8B92}"/>
</file>

<file path=customXml/itemProps2.xml><?xml version="1.0" encoding="utf-8"?>
<ds:datastoreItem xmlns:ds="http://schemas.openxmlformats.org/officeDocument/2006/customXml" ds:itemID="{C698B36A-9E11-4585-9E6A-6E1936047E3F}"/>
</file>

<file path=customXml/itemProps3.xml><?xml version="1.0" encoding="utf-8"?>
<ds:datastoreItem xmlns:ds="http://schemas.openxmlformats.org/officeDocument/2006/customXml" ds:itemID="{D54B63AC-D02A-4C75-AA45-10EE6398E5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Jacquii Gavigan</dc:creator>
  <keywords/>
  <dc:description/>
  <lastModifiedBy>Sally Rennie</lastModifiedBy>
  <revision>6</revision>
  <dcterms:created xsi:type="dcterms:W3CDTF">2026-02-10T16:50:00.0000000Z</dcterms:created>
  <dcterms:modified xsi:type="dcterms:W3CDTF">2026-02-13T15:11:33.4387081Z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0x0101006A76F228983A7B488E4062E0BD69BB6E</vt:lpwstr>
  </property>
  <property fmtid="{D5CDD505-2E9C-101B-9397-08002B2CF9AE}" pid="3" name="MediaServiceImageTags">
    <vt:lpwstr/>
  </property>
</Properties>
</file>